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60"/>
        <w:gridCol w:w="7830"/>
      </w:tblGrid>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Alcohol, Tobacco and Other Substances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Tobacco - 30-Day Quantity and Frequency</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Questions asking the respondent about quantity and frequency of cigarette smoking during the past 30 days.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This measure can be used to assess the participant's exposure to cigarette smoking. The potential of recall bias can be reduced by assessing the respondent's recent use.</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Current Age</w:t>
            </w:r>
            <w:r>
              <w:br/>
              <w:t>Tobacco - Smoking Status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Substance Abuse and Dependence - Past Year</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Tobacco Use</w:t>
            </w:r>
            <w:r>
              <w:br/>
              <w:t>Chemical Risks to Pregnancy</w:t>
            </w:r>
            <w:r>
              <w:br/>
              <w:t>Core: Tier 1</w:t>
            </w:r>
            <w:r>
              <w:br/>
              <w:t>Mental Health Research Core: Tier 2</w:t>
            </w:r>
            <w:r>
              <w:br/>
              <w:t>Sickle Cell Disease: Core Tier 2</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tobacco, smoking, cigarette, exposure, smoking status, second-hand smoke (SHS) or environmental tobacco smoke (ETS), amount smoked, nicotine, nicotine dependence, current amount smoked per day, National Survey on Drug Use and Health, NSDUH, U.S. Department of Commerce, Census Bureau, PreventionTobacco Use Supplement to the Current Population Survey, TUS-CPS, NCI, Centers for Disease Control, CDC</w:t>
            </w:r>
          </w:p>
        </w:tc>
      </w:tr>
    </w:tbl>
    <w:p w:rsidR="004422FE" w:rsidRPr="001E2C47" w:rsidRDefault="004422FE">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7"/>
        <w:gridCol w:w="7503"/>
      </w:tblGrid>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February 6, 2009</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Protocol 2: Tobacco - 30-Day Quantity and Frequency (Adult Protocol)</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Pr="001E2C47" w:rsidRDefault="004422FE">
            <w:pPr>
              <w:pStyle w:val="NormalWeb"/>
            </w:pPr>
            <w:r w:rsidRPr="001E2C47">
              <w:t>The Expert Review Panel has not reviewed this measure yet.</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Measures used to calculate the respondent's 30-day quantity and frequency use of cigarettes. For the adult respondent, there are three sets of question protocols: (1) a protocol for Every-Day Smokers, (2) a protocol for Some-Day Smokers, and (3) a protocol for Former Smokers.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Respondents are asked the 30-day quantity and frequency questions only if they answered "yes" to the Tobacco - Smoking Status (Adult Protocol) question asking if he or she has smoked at least 100 cigarettes in his or her lifetime. The respondent is classified as an Every-Day Smoker, Some-Day Smoker, or Former Smoker based on how he or she responds to the second question in the Tobacco - Smoking Status protocol: Do you now smoke cigarettes every day, some days, or not at all?</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lastRenderedPageBreak/>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Pr="001E2C47" w:rsidRDefault="004422FE">
            <w:pPr>
              <w:pStyle w:val="NormalWeb"/>
            </w:pPr>
            <w:r w:rsidRPr="001E2C47">
              <w:t xml:space="preserve">The Working Group acknowledges that the following questions may gather sensitive information relating to the use of substances and/or illegal conduct. If the information is released it might be damaging to an individual's employability, lead to social stigmatization, or other consequences. </w:t>
            </w:r>
          </w:p>
          <w:p w:rsidR="004422FE" w:rsidRPr="001E2C47" w:rsidRDefault="004422FE">
            <w:pPr>
              <w:pStyle w:val="NormalWeb"/>
            </w:pPr>
            <w:r w:rsidRPr="001E2C47">
              <w:t>For information on obtaining a Certificate of Confidentiality, which helps researchers protect the privacy of human research participants, please go to the National Human Genome Research Institute's Institutional Review Board website.</w:t>
            </w:r>
          </w:p>
          <w:p w:rsidR="004422FE" w:rsidRPr="001E2C47" w:rsidRDefault="004422FE">
            <w:pPr>
              <w:pStyle w:val="NormalWeb"/>
            </w:pPr>
            <w:r w:rsidRPr="001E2C47">
              <w:t>The following are three protocols, depending on the age and frequency of usage. Protocol A is used with adults who are Every-Day Smokers. Protocol B is used with adults who are Some-Day Smokers. And Protocol C is used with adults who are Former Smokers.</w:t>
            </w:r>
          </w:p>
          <w:p w:rsidR="004422FE" w:rsidRPr="001E2C47" w:rsidRDefault="004422FE">
            <w:pPr>
              <w:pStyle w:val="NormalWeb"/>
            </w:pPr>
            <w:r w:rsidRPr="001E2C47">
              <w:rPr>
                <w:rStyle w:val="Strong"/>
                <w:i/>
                <w:iCs/>
              </w:rPr>
              <w:t>A. Every-Day Smokers</w:t>
            </w:r>
          </w:p>
          <w:p w:rsidR="004422FE" w:rsidRPr="001E2C47" w:rsidRDefault="004422FE">
            <w:pPr>
              <w:pStyle w:val="NormalWeb"/>
            </w:pPr>
            <w:r w:rsidRPr="001E2C47">
              <w:rPr>
                <w:i/>
                <w:iCs/>
              </w:rPr>
              <w:t xml:space="preserve">Note to interviewer: Every-Day Smokers (that is, Tobacco - Smoking Status [Adult Protocol], if Question 1 is "Yes" and Question 3 is "Every day") are asked: </w:t>
            </w:r>
          </w:p>
          <w:p w:rsidR="004422FE" w:rsidRPr="001E2C47" w:rsidRDefault="004422FE">
            <w:pPr>
              <w:pStyle w:val="NormalWeb"/>
            </w:pPr>
            <w:r w:rsidRPr="001E2C47">
              <w:t>On the average, about how many cigarettes do you now smoke each day?</w:t>
            </w:r>
          </w:p>
          <w:p w:rsidR="004422FE" w:rsidRPr="001E2C47" w:rsidRDefault="004422FE">
            <w:pPr>
              <w:pStyle w:val="NormalWeb"/>
            </w:pPr>
            <w:r w:rsidRPr="001E2C47">
              <w:t>Response: Enter number of cigarettes per day ____ [RANGE: 1 - 99]</w:t>
            </w:r>
          </w:p>
          <w:p w:rsidR="004422FE" w:rsidRPr="001E2C47" w:rsidRDefault="004422FE">
            <w:pPr>
              <w:pStyle w:val="NormalWeb"/>
            </w:pPr>
            <w:r w:rsidRPr="001E2C47">
              <w:t>Don't Know / Refused</w:t>
            </w:r>
          </w:p>
          <w:p w:rsidR="004422FE" w:rsidRPr="001E2C47" w:rsidRDefault="004422FE">
            <w:pPr>
              <w:pStyle w:val="NormalWeb"/>
              <w:rPr>
                <w:i/>
                <w:iCs/>
              </w:rPr>
            </w:pPr>
            <w:r w:rsidRPr="001E2C47">
              <w:rPr>
                <w:i/>
                <w:iCs/>
              </w:rPr>
              <w:t xml:space="preserve">(Note to interviewer: One pack usually equals 20 cigarettes. If converting packs to cigarettes, always verify calculation with respondent.) </w:t>
            </w:r>
          </w:p>
          <w:p w:rsidR="004422FE" w:rsidRPr="001E2C47" w:rsidRDefault="004422FE">
            <w:pPr>
              <w:pStyle w:val="NormalWeb"/>
            </w:pPr>
            <w:r w:rsidRPr="001E2C47">
              <w:rPr>
                <w:rStyle w:val="Strong"/>
                <w:i/>
                <w:iCs/>
              </w:rPr>
              <w:t>B. Some-Day Smokers</w:t>
            </w:r>
          </w:p>
          <w:p w:rsidR="004422FE" w:rsidRPr="001E2C47" w:rsidRDefault="004422FE">
            <w:pPr>
              <w:pStyle w:val="NormalWeb"/>
            </w:pPr>
            <w:r w:rsidRPr="001E2C47">
              <w:rPr>
                <w:i/>
                <w:iCs/>
              </w:rPr>
              <w:t>Note to interviewer: Some-Say Smokers (that is, Tobacco - Smoking Status [Adult Protocol], if Question 1 is "Yes" and Question 3 is "Some days") are asked:</w:t>
            </w:r>
          </w:p>
          <w:p w:rsidR="004422FE" w:rsidRPr="001E2C47" w:rsidRDefault="004422FE">
            <w:pPr>
              <w:pStyle w:val="NormalWeb"/>
            </w:pPr>
            <w:r w:rsidRPr="001E2C47">
              <w:t xml:space="preserve">1. On how many of the past 30 days did you smoke cigarettes? </w:t>
            </w:r>
          </w:p>
          <w:p w:rsidR="004422FE" w:rsidRPr="001E2C47" w:rsidRDefault="004422FE">
            <w:pPr>
              <w:pStyle w:val="NormalWeb"/>
            </w:pPr>
            <w:r w:rsidRPr="001E2C47">
              <w:t>Response: ____ [Range: 1-30, Enter (X) for none]</w:t>
            </w:r>
          </w:p>
          <w:p w:rsidR="004422FE" w:rsidRPr="001E2C47" w:rsidRDefault="004422FE">
            <w:pPr>
              <w:pStyle w:val="NormalWeb"/>
            </w:pPr>
            <w:r w:rsidRPr="001E2C47">
              <w:t>Don't Know / Refused</w:t>
            </w:r>
          </w:p>
          <w:p w:rsidR="004422FE" w:rsidRPr="001E2C47" w:rsidRDefault="004422FE">
            <w:pPr>
              <w:pStyle w:val="NormalWeb"/>
            </w:pPr>
            <w:r w:rsidRPr="001E2C47">
              <w:t xml:space="preserve">2. On the average, on those [NUMFILL*] days, how many cigarettes did you usually smoke each day? </w:t>
            </w:r>
          </w:p>
          <w:p w:rsidR="004422FE" w:rsidRPr="001E2C47" w:rsidRDefault="004422FE">
            <w:pPr>
              <w:pStyle w:val="NormalWeb"/>
            </w:pPr>
            <w:r w:rsidRPr="001E2C47">
              <w:lastRenderedPageBreak/>
              <w:t>Response: ____ [Range: 1-99]</w:t>
            </w:r>
          </w:p>
          <w:p w:rsidR="004422FE" w:rsidRPr="001E2C47" w:rsidRDefault="004422FE">
            <w:pPr>
              <w:pStyle w:val="NormalWeb"/>
            </w:pPr>
            <w:r w:rsidRPr="001E2C47">
              <w:t>Don't Know / Refused</w:t>
            </w:r>
          </w:p>
          <w:p w:rsidR="004422FE" w:rsidRPr="001E2C47" w:rsidRDefault="004422FE">
            <w:pPr>
              <w:pStyle w:val="NormalWeb"/>
            </w:pPr>
            <w:r w:rsidRPr="001E2C47">
              <w:t>* NUMFILL is the number of days provided in Question 1.</w:t>
            </w:r>
          </w:p>
          <w:p w:rsidR="004422FE" w:rsidRPr="001E2C47" w:rsidRDefault="004422FE">
            <w:pPr>
              <w:pStyle w:val="NormalWeb"/>
            </w:pPr>
            <w:r w:rsidRPr="001E2C47">
              <w:rPr>
                <w:rStyle w:val="Strong"/>
                <w:i/>
                <w:iCs/>
              </w:rPr>
              <w:t>C. Former Smokers</w:t>
            </w:r>
          </w:p>
          <w:p w:rsidR="004422FE" w:rsidRPr="001E2C47" w:rsidRDefault="004422FE">
            <w:pPr>
              <w:pStyle w:val="NormalWeb"/>
            </w:pPr>
            <w:r w:rsidRPr="001E2C47">
              <w:rPr>
                <w:i/>
                <w:iCs/>
              </w:rPr>
              <w:t>Note to interviewer: Former Smokers (that is, Tobacco - Smoking Status [Adult Protocol], if Question 1 is "Yes" and Question 3 is "Not at all") are asked the following questions:</w:t>
            </w:r>
          </w:p>
          <w:p w:rsidR="004422FE" w:rsidRPr="001E2C47" w:rsidRDefault="004422FE">
            <w:pPr>
              <w:pStyle w:val="NormalWeb"/>
            </w:pPr>
            <w:r w:rsidRPr="001E2C47">
              <w:t>1. Have you EVER smoked cigarettes EVERY DAY for at least 6 months?</w:t>
            </w:r>
          </w:p>
          <w:p w:rsidR="004422FE" w:rsidRPr="001E2C47" w:rsidRDefault="004422FE">
            <w:pPr>
              <w:pStyle w:val="NormalWeb"/>
            </w:pPr>
            <w:r w:rsidRPr="001E2C47">
              <w:t>[] 1 Yes</w:t>
            </w:r>
          </w:p>
          <w:p w:rsidR="004422FE" w:rsidRPr="001E2C47" w:rsidRDefault="004422FE">
            <w:pPr>
              <w:pStyle w:val="NormalWeb"/>
            </w:pPr>
            <w:r w:rsidRPr="001E2C47">
              <w:t>[] 2 No</w:t>
            </w:r>
          </w:p>
          <w:p w:rsidR="004422FE" w:rsidRPr="001E2C47" w:rsidRDefault="004422FE">
            <w:pPr>
              <w:pStyle w:val="NormalWeb"/>
            </w:pPr>
            <w:r w:rsidRPr="001E2C47">
              <w:t>[] Don't Know / Refused</w:t>
            </w:r>
          </w:p>
          <w:p w:rsidR="004422FE" w:rsidRPr="001E2C47" w:rsidRDefault="004422FE">
            <w:pPr>
              <w:pStyle w:val="NormalWeb"/>
            </w:pPr>
            <w:r w:rsidRPr="001E2C47">
              <w:rPr>
                <w:i/>
                <w:iCs/>
              </w:rPr>
              <w:t xml:space="preserve">If Question 1 is "Yes" then respondent is asked Question 2a**: </w:t>
            </w:r>
          </w:p>
          <w:p w:rsidR="004422FE" w:rsidRPr="001E2C47" w:rsidRDefault="004422FE">
            <w:pPr>
              <w:pStyle w:val="NormalWeb"/>
            </w:pPr>
            <w:r w:rsidRPr="001E2C47">
              <w:t xml:space="preserve">2a. When you last smoked every day, on average how many cigarettes did you smoke each day? </w:t>
            </w:r>
          </w:p>
          <w:p w:rsidR="004422FE" w:rsidRPr="001E2C47" w:rsidRDefault="004422FE">
            <w:pPr>
              <w:pStyle w:val="NormalWeb"/>
            </w:pPr>
            <w:r w:rsidRPr="001E2C47">
              <w:t>Response: Enter number of cigarettes a day ____ [RANGE: 1 - 99]</w:t>
            </w:r>
          </w:p>
          <w:p w:rsidR="004422FE" w:rsidRPr="001E2C47" w:rsidRDefault="004422FE">
            <w:pPr>
              <w:pStyle w:val="NormalWeb"/>
            </w:pPr>
            <w:r w:rsidRPr="001E2C47">
              <w:t>Don't Know / Refused</w:t>
            </w:r>
          </w:p>
          <w:p w:rsidR="004422FE" w:rsidRPr="001E2C47" w:rsidRDefault="004422FE">
            <w:pPr>
              <w:pStyle w:val="NormalWeb"/>
            </w:pPr>
            <w:r w:rsidRPr="001E2C47">
              <w:rPr>
                <w:i/>
                <w:iCs/>
              </w:rPr>
              <w:t xml:space="preserve">If Question 1 is "No" then respondent is asked a modified question, Question 2b. This question is modified to reflect that the respondent did not formerly smoke every day: </w:t>
            </w:r>
          </w:p>
          <w:p w:rsidR="004422FE" w:rsidRPr="001E2C47" w:rsidRDefault="004422FE">
            <w:pPr>
              <w:pStyle w:val="NormalWeb"/>
            </w:pPr>
            <w:r w:rsidRPr="001E2C47">
              <w:t xml:space="preserve">2b. When you last smoked fairly regularly, on average how many cigarettes did you smoke each day? ? </w:t>
            </w:r>
          </w:p>
          <w:p w:rsidR="004422FE" w:rsidRPr="001E2C47" w:rsidRDefault="004422FE">
            <w:pPr>
              <w:pStyle w:val="NormalWeb"/>
            </w:pPr>
            <w:r w:rsidRPr="001E2C47">
              <w:t>Response: Enter number of cigarettes a day ____ [RANGE: 1 - 99]</w:t>
            </w:r>
          </w:p>
          <w:p w:rsidR="004422FE" w:rsidRPr="001E2C47" w:rsidRDefault="004422FE">
            <w:pPr>
              <w:pStyle w:val="NormalWeb"/>
            </w:pPr>
            <w:r w:rsidRPr="001E2C47">
              <w:t>Don't Know / Refused</w:t>
            </w:r>
          </w:p>
          <w:p w:rsidR="004422FE" w:rsidRPr="001E2C47" w:rsidRDefault="004422FE">
            <w:pPr>
              <w:pStyle w:val="NormalWeb"/>
            </w:pPr>
            <w:r w:rsidRPr="001E2C47">
              <w:t>** Question 2a reflects the wording of the question currently available in the 2006-2007 Tobacco Use Supplement to the Current Population Survey (TUS-CPS) instrument. This question (H4) is currently undergoing testing and may be modified in the 2010-2011 TUS-CPS.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The protocol from the Tobacco Use Supplement to the Current Population Survey (TUS-CPS) was chosen because it is a large survey (each survey wave includes about 240,000 respondents) of the U.S. noninstitutionalized civilian population that has been conducted since 1992 in a consistent manner. The next wave is being planned for 2010-2011, and it is anticipated that the survey will be conducted triennially over the next decade. The National Cancer Institute (NCI) is the primary sponsor of the survey series, with the Centers for Disease Control and Prevention (CDC) serving as cosponsor between 2001 and 2007. The TUS is an adult-focused survey, and its questions are comparable to the CDC's National Center for Health Statistics' National Health Interview Survey (NHIS) and National Health and Nutrition Examination Survey (NHANES) and NCI's Health Information National Trends Survey (HINTS).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U.S. Department of Commerce, Census Bureau. (2008). National Cancer Institute and Centers for Disease Control and Prevention Co-sponsored Tobacco Use Supplement to the Current Population Survey (2006-2007) Technical documentation (questions B1, C1, C1a, H2, H4).</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Pr="001E2C47" w:rsidRDefault="004422FE">
            <w:pPr>
              <w:pStyle w:val="NormalWeb"/>
            </w:pPr>
            <w:r w:rsidRPr="001E2C47">
              <w:t>Adult</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Pr="001E2C47" w:rsidRDefault="004422FE">
            <w:pPr>
              <w:pStyle w:val="NormalWeb"/>
            </w:pPr>
            <w:r w:rsidRPr="001E2C47">
              <w:t>English, Available in other languages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Fonts w:hAnsi="Symbol"/>
              </w:rPr>
              <w:t></w:t>
            </w:r>
            <w:r>
              <w:t xml:space="preserve">  Respondents who smoked every day for ≥6 months: Response to question "When you last smoked every day, on average how many cigarettes did you smoke each day?"</w:t>
            </w:r>
          </w:p>
          <w:p w:rsidR="004422FE" w:rsidRDefault="004422FE">
            <w:r>
              <w:rPr>
                <w:rFonts w:hAnsi="Symbol"/>
              </w:rPr>
              <w:t></w:t>
            </w:r>
            <w:r>
              <w:t xml:space="preserve">  Respondents who did not smoke every day for ≥6 months: Response to question "When you last smoked fairly regularly, on average how many cigarettes did you smoke each day?"</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Interviewer must be trained and found competent to conduct personal interviews with individuals from the general population. The interviewer should be trained to prompt respondents further if a "don't know" response is provided.</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While the source instrument was developed for administration by computer, the PhenX Working Group acknowledges that these questions can be administered in a noncomputerized format.</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17"/>
              <w:gridCol w:w="2498"/>
              <w:gridCol w:w="930"/>
              <w:gridCol w:w="1112"/>
            </w:tblGrid>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Source</w:t>
                  </w:r>
                </w:p>
              </w:tc>
            </w:tr>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Tobacco Count in Past 30 Days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2194945</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hyperlink r:id="rId5" w:history="1">
                    <w:r>
                      <w:rPr>
                        <w:rStyle w:val="Hyperlink"/>
                      </w:rPr>
                      <w:t>CDE Browser</w:t>
                    </w:r>
                  </w:hyperlink>
                </w:p>
              </w:tc>
            </w:tr>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Tobacco Past Month Consumption Frequency</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2820866</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hyperlink r:id="rId6" w:history="1">
                    <w:r>
                      <w:rPr>
                        <w:rStyle w:val="Hyperlink"/>
                      </w:rPr>
                      <w:t>CDE Browser</w:t>
                    </w:r>
                  </w:hyperlink>
                </w:p>
              </w:tc>
            </w:tr>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Tobacco 30D quant freq adult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62498-1</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hyperlink r:id="rId7" w:history="1">
                    <w:r>
                      <w:rPr>
                        <w:rStyle w:val="Hyperlink"/>
                      </w:rPr>
                      <w:t>LOINC</w:t>
                    </w:r>
                  </w:hyperlink>
                </w:p>
              </w:tc>
            </w:tr>
          </w:tbl>
          <w:p w:rsidR="004422FE" w:rsidRDefault="004422FE"/>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 xml:space="preserve">National Cancer Institute. (2009). </w:t>
            </w:r>
            <w:r>
              <w:rPr>
                <w:i/>
                <w:iCs/>
              </w:rPr>
              <w:t>Tobacco Use Supplement to the Current Population Survey: Reports and publications using the TUS-CPS</w:t>
            </w:r>
            <w:r>
              <w:t xml:space="preserve"> [Bibliography]. Available from http://riskfactor.cancer.gov/studies/tus-cps/publications.html</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Interviewer-administered questionnaire</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Pr="001E2C47" w:rsidRDefault="004422FE">
            <w:pPr>
              <w:pStyle w:val="NormalWeb"/>
            </w:pPr>
            <w:r w:rsidRPr="001E2C47">
              <w:rPr>
                <w:rStyle w:val="Strong"/>
              </w:rPr>
              <w:t>Current amount smoked per day</w:t>
            </w:r>
          </w:p>
          <w:p w:rsidR="004422FE" w:rsidRDefault="004422FE">
            <w:pPr>
              <w:numPr>
                <w:ilvl w:val="0"/>
                <w:numId w:val="1"/>
              </w:numPr>
              <w:spacing w:before="100" w:beforeAutospacing="1" w:after="100" w:afterAutospacing="1"/>
            </w:pPr>
            <w:r>
              <w:t>Adolescents: Response to question "On the [number of days reported in 2a or 2b] you smoked cigarettes during the past 30 days, how many cigarettes did you smoke per day, on average?"</w:t>
            </w:r>
          </w:p>
          <w:p w:rsidR="004422FE" w:rsidRDefault="004422FE">
            <w:pPr>
              <w:numPr>
                <w:ilvl w:val="0"/>
                <w:numId w:val="1"/>
              </w:numPr>
              <w:spacing w:before="100" w:beforeAutospacing="1" w:after="100" w:afterAutospacing="1"/>
            </w:pPr>
            <w:r>
              <w:t>Adults</w:t>
            </w:r>
          </w:p>
          <w:p w:rsidR="004422FE" w:rsidRDefault="004422FE">
            <w:pPr>
              <w:numPr>
                <w:ilvl w:val="1"/>
                <w:numId w:val="1"/>
              </w:numPr>
              <w:spacing w:before="100" w:beforeAutospacing="1" w:after="100" w:afterAutospacing="1"/>
            </w:pPr>
            <w:r>
              <w:t>Every-day smokers: Response to question "On the average, about how many cigarettes do you now smoke each day?"</w:t>
            </w:r>
          </w:p>
          <w:p w:rsidR="004422FE" w:rsidRDefault="004422FE">
            <w:pPr>
              <w:numPr>
                <w:ilvl w:val="1"/>
                <w:numId w:val="1"/>
              </w:numPr>
              <w:spacing w:before="100" w:beforeAutospacing="1" w:after="100" w:afterAutospacing="1"/>
            </w:pPr>
            <w:r>
              <w:t>Some-day smokers: [(Response to question "On the average, on those days, how many cigarettes did you usually smoke each day?") X (Response to "On how many of the past 30 days did you smoke cigarettes?")] / 30</w:t>
            </w:r>
          </w:p>
          <w:p w:rsidR="004422FE" w:rsidRDefault="004422FE">
            <w:pPr>
              <w:numPr>
                <w:ilvl w:val="1"/>
                <w:numId w:val="1"/>
              </w:numPr>
              <w:spacing w:before="100" w:beforeAutospacing="1" w:after="100" w:afterAutospacing="1"/>
            </w:pPr>
            <w:r>
              <w:t>Former smokers:</w:t>
            </w:r>
          </w:p>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92"/>
              <w:gridCol w:w="1065"/>
            </w:tblGrid>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Required</w:t>
                  </w:r>
                </w:p>
              </w:tc>
            </w:tr>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No</w:t>
                  </w:r>
                </w:p>
              </w:tc>
            </w:tr>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No</w:t>
                  </w:r>
                </w:p>
              </w:tc>
            </w:tr>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No</w:t>
                  </w:r>
                </w:p>
              </w:tc>
            </w:tr>
            <w:tr w:rsidR="004422F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t>No</w:t>
                  </w:r>
                </w:p>
              </w:tc>
            </w:tr>
          </w:tbl>
          <w:p w:rsidR="004422FE" w:rsidRDefault="004422FE"/>
        </w:tc>
      </w:tr>
      <w:tr w:rsidR="004422FE">
        <w:tc>
          <w:tcPr>
            <w:tcW w:w="0" w:type="auto"/>
            <w:tcBorders>
              <w:top w:val="outset" w:sz="6" w:space="0" w:color="auto"/>
              <w:left w:val="outset" w:sz="6" w:space="0" w:color="auto"/>
              <w:bottom w:val="outset" w:sz="6" w:space="0" w:color="auto"/>
              <w:right w:val="outset" w:sz="6" w:space="0" w:color="auto"/>
            </w:tcBorders>
            <w:vAlign w:val="center"/>
            <w:hideMark/>
          </w:tcPr>
          <w:p w:rsidR="004422FE" w:rsidRDefault="004422FE">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4422FE" w:rsidRPr="001E2C47" w:rsidRDefault="004422FE">
            <w:pPr>
              <w:pStyle w:val="NormalWeb"/>
            </w:pPr>
            <w:r w:rsidRPr="001E2C47">
              <w:t>The Expert Review Panel has not reviewed this measure yet.</w:t>
            </w:r>
          </w:p>
        </w:tc>
      </w:tr>
    </w:tbl>
    <w:p w:rsidR="004422FE" w:rsidRDefault="004422FE"/>
    <w:sectPr w:rsidR="00442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43648"/>
    <w:multiLevelType w:val="multilevel"/>
    <w:tmpl w:val="3BBC2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C47"/>
    <w:rsid w:val="0013782D"/>
    <w:rsid w:val="001E2C47"/>
    <w:rsid w:val="00442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7E0FAC-80D2-4A1D-8764-425D8073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tails.loinc.org/LOINC/62498-1.html?sections=We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ebrowser.nci.nih.gov/CDEBrowser/search?elementDetails=9&amp;FirstTimer=0&amp;PageId=ElementDetailsGroup&amp;publicId=2820866&amp;version=1.0" TargetMode="External"/><Relationship Id="rId5" Type="http://schemas.openxmlformats.org/officeDocument/2006/relationships/hyperlink" Target="https://cdebrowser.nci.nih.gov/CDEBrowser/search?elementDetails=9&amp;FirstTimer=0&amp;PageId=ElementDetailsGroup&amp;publicId=2194945&amp;version=1.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8981</CharactersWithSpaces>
  <SharedDoc>false</SharedDoc>
  <HLinks>
    <vt:vector size="18" baseType="variant">
      <vt:variant>
        <vt:i4>7536738</vt:i4>
      </vt:variant>
      <vt:variant>
        <vt:i4>6</vt:i4>
      </vt:variant>
      <vt:variant>
        <vt:i4>0</vt:i4>
      </vt:variant>
      <vt:variant>
        <vt:i4>5</vt:i4>
      </vt:variant>
      <vt:variant>
        <vt:lpwstr>http://s.details.loinc.org/LOINC/62498-1.html?sections=Web</vt:lpwstr>
      </vt:variant>
      <vt:variant>
        <vt:lpwstr/>
      </vt:variant>
      <vt:variant>
        <vt:i4>6881395</vt:i4>
      </vt:variant>
      <vt:variant>
        <vt:i4>3</vt:i4>
      </vt:variant>
      <vt:variant>
        <vt:i4>0</vt:i4>
      </vt:variant>
      <vt:variant>
        <vt:i4>5</vt:i4>
      </vt:variant>
      <vt:variant>
        <vt:lpwstr>https://cdebrowser.nci.nih.gov/CDEBrowser/search?elementDetails=9&amp;FirstTimer=0&amp;PageId=ElementDetailsGroup&amp;publicId=2820866&amp;version=1.0</vt:lpwstr>
      </vt:variant>
      <vt:variant>
        <vt:lpwstr/>
      </vt:variant>
      <vt:variant>
        <vt:i4>6291580</vt:i4>
      </vt:variant>
      <vt:variant>
        <vt:i4>0</vt:i4>
      </vt:variant>
      <vt:variant>
        <vt:i4>0</vt:i4>
      </vt:variant>
      <vt:variant>
        <vt:i4>5</vt:i4>
      </vt:variant>
      <vt:variant>
        <vt:lpwstr>https://cdebrowser.nci.nih.gov/CDEBrowser/search?elementDetails=9&amp;FirstTimer=0&amp;PageId=ElementDetailsGroup&amp;publicId=2194945&amp;version=1.0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2016-11-17T16:39:00Z</dcterms:created>
  <dcterms:modified xsi:type="dcterms:W3CDTF">2016-11-17T16:39:00Z</dcterms:modified>
</cp:coreProperties>
</file>