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6"/>
        <w:gridCol w:w="7584"/>
      </w:tblGrid>
      <w:tr w:rsidR="00003211" w:rsidRPr="00CF5B9B" w:rsidTr="006A24D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3211" w:rsidRPr="00CF5B9B" w:rsidRDefault="00BE49BE" w:rsidP="006A24D5">
            <w:pPr>
              <w:spacing w:after="15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7"/>
                <w:szCs w:val="27"/>
              </w:rPr>
            </w:pPr>
            <w:r w:rsidRPr="00BE49BE">
              <w:rPr>
                <w:rFonts w:ascii="Trebuchet MS" w:eastAsia="Times New Roman" w:hAnsi="Trebuchet MS" w:cs="Times New Roman"/>
                <w:b/>
                <w:bCs/>
                <w:color w:val="000000"/>
                <w:sz w:val="27"/>
                <w:szCs w:val="27"/>
              </w:rPr>
              <w:t>Social Isolation</w:t>
            </w:r>
          </w:p>
        </w:tc>
      </w:tr>
      <w:tr w:rsidR="00003211" w:rsidRPr="00BE49BE" w:rsidTr="006A24D5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3211" w:rsidRPr="00BE49BE" w:rsidRDefault="00003211" w:rsidP="006A24D5">
            <w:pPr>
              <w:spacing w:after="15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</w:pPr>
            <w:bookmarkStart w:id="0" w:name="_GoBack"/>
            <w:r w:rsidRPr="00BE49BE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  <w:t>Protocol 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3211" w:rsidRPr="00BE49BE" w:rsidRDefault="00BE49BE" w:rsidP="006A24D5">
            <w:pPr>
              <w:spacing w:after="15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BE49B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181001</w:t>
            </w:r>
          </w:p>
        </w:tc>
      </w:tr>
      <w:tr w:rsidR="00003211" w:rsidRPr="00BE49BE" w:rsidTr="006A24D5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3211" w:rsidRPr="00BE49BE" w:rsidRDefault="00003211" w:rsidP="006A24D5">
            <w:pPr>
              <w:spacing w:after="15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</w:pPr>
            <w:r w:rsidRPr="00BE49BE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  <w:t>Description of Protocol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3211" w:rsidRPr="00BE49BE" w:rsidRDefault="00BE49BE" w:rsidP="006A24D5">
            <w:pPr>
              <w:spacing w:after="15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BE49BE">
              <w:rPr>
                <w:rFonts w:ascii="Trebuchet MS" w:hAnsi="Trebuchet MS"/>
                <w:sz w:val="21"/>
                <w:szCs w:val="21"/>
              </w:rPr>
              <w:t>The UCLA Loneliness Scale includes 20 questions used to assess how lonely the respondent feels. Each question begins with the statement "How often do you feel . . . ," followed by a positive or negative description of social interactions with others. The respondent is asked to indicate the frequency he/she feels that way (never, rarely, sometimes, always) for each question.</w:t>
            </w:r>
          </w:p>
        </w:tc>
      </w:tr>
      <w:tr w:rsidR="00003211" w:rsidRPr="00BE49BE" w:rsidTr="006A24D5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3211" w:rsidRPr="00BE49BE" w:rsidRDefault="00003211" w:rsidP="006A24D5">
            <w:pPr>
              <w:spacing w:after="15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</w:pPr>
            <w:r w:rsidRPr="00BE49BE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  <w:t>Specific Instructions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3211" w:rsidRPr="00BE49BE" w:rsidRDefault="00BE49BE" w:rsidP="00934517">
            <w:pPr>
              <w:spacing w:after="15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BE49BE">
              <w:rPr>
                <w:rFonts w:ascii="Trebuchet MS" w:hAnsi="Trebuchet MS"/>
                <w:sz w:val="21"/>
                <w:szCs w:val="21"/>
              </w:rPr>
              <w:t xml:space="preserve">The Expert Review Panel notes that a Three-Item Loneliness Scale has been developed from the UCLA Loneliness Scale (see </w:t>
            </w:r>
            <w:hyperlink r:id="rId6" w:history="1">
              <w:r w:rsidRPr="00BE49BE">
                <w:rPr>
                  <w:rStyle w:val="Hyperlink"/>
                  <w:rFonts w:ascii="Trebuchet MS" w:hAnsi="Trebuchet MS"/>
                  <w:sz w:val="21"/>
                  <w:szCs w:val="21"/>
                </w:rPr>
                <w:t>Supplemental Information</w:t>
              </w:r>
            </w:hyperlink>
            <w:r w:rsidRPr="00BE49BE">
              <w:rPr>
                <w:rFonts w:ascii="Trebuchet MS" w:hAnsi="Trebuchet MS"/>
                <w:sz w:val="21"/>
                <w:szCs w:val="21"/>
              </w:rPr>
              <w:t>).</w:t>
            </w:r>
          </w:p>
        </w:tc>
      </w:tr>
      <w:tr w:rsidR="00003211" w:rsidRPr="00BE49BE" w:rsidTr="006A24D5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3211" w:rsidRPr="00BE49BE" w:rsidRDefault="00003211" w:rsidP="006A24D5">
            <w:pPr>
              <w:spacing w:after="15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</w:pPr>
            <w:r w:rsidRPr="00BE49BE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  <w:t>Protocol Text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49BE" w:rsidRPr="00BE49BE" w:rsidRDefault="00BE49BE" w:rsidP="00BE49BE">
            <w:pPr>
              <w:autoSpaceDE w:val="0"/>
              <w:autoSpaceDN w:val="0"/>
              <w:adjustRightInd w:val="0"/>
              <w:spacing w:after="0"/>
              <w:rPr>
                <w:rFonts w:ascii="Trebuchet MS" w:hAnsi="Trebuchet MS"/>
                <w:sz w:val="21"/>
                <w:szCs w:val="21"/>
              </w:rPr>
            </w:pPr>
            <w:r w:rsidRPr="00BE49BE">
              <w:rPr>
                <w:rFonts w:ascii="Trebuchet MS" w:hAnsi="Trebuchet MS"/>
                <w:sz w:val="21"/>
                <w:szCs w:val="21"/>
              </w:rPr>
              <w:t>Instructions:</w:t>
            </w:r>
            <w:r w:rsidRPr="00BE49BE">
              <w:rPr>
                <w:rFonts w:ascii="Trebuchet MS" w:hAnsi="Trebuchet MS"/>
                <w:i/>
                <w:iCs/>
                <w:sz w:val="21"/>
                <w:szCs w:val="21"/>
              </w:rPr>
              <w:t xml:space="preserve"> </w:t>
            </w:r>
            <w:r w:rsidRPr="00BE49BE">
              <w:rPr>
                <w:rFonts w:ascii="Trebuchet MS" w:hAnsi="Trebuchet MS"/>
                <w:sz w:val="21"/>
                <w:szCs w:val="21"/>
              </w:rPr>
              <w:t>The following statements describe how people sometimes feel. For each statement, please indicate how often you feel the way described by writing a number in the space provided. Here is an example:</w:t>
            </w:r>
          </w:p>
          <w:p w:rsidR="00BE49BE" w:rsidRPr="00BE49BE" w:rsidRDefault="00BE49BE" w:rsidP="00BE49BE">
            <w:pPr>
              <w:autoSpaceDE w:val="0"/>
              <w:autoSpaceDN w:val="0"/>
              <w:adjustRightInd w:val="0"/>
              <w:spacing w:after="0"/>
              <w:rPr>
                <w:rFonts w:ascii="Trebuchet MS" w:hAnsi="Trebuchet MS"/>
                <w:sz w:val="21"/>
                <w:szCs w:val="21"/>
              </w:rPr>
            </w:pPr>
          </w:p>
          <w:p w:rsidR="00BE49BE" w:rsidRPr="00BE49BE" w:rsidRDefault="00BE49BE" w:rsidP="00BE49BE">
            <w:pPr>
              <w:autoSpaceDE w:val="0"/>
              <w:autoSpaceDN w:val="0"/>
              <w:adjustRightInd w:val="0"/>
              <w:spacing w:after="0"/>
              <w:rPr>
                <w:rFonts w:ascii="Trebuchet MS" w:hAnsi="Trebuchet MS"/>
                <w:sz w:val="21"/>
                <w:szCs w:val="21"/>
              </w:rPr>
            </w:pPr>
            <w:r w:rsidRPr="00BE49BE">
              <w:rPr>
                <w:rFonts w:ascii="Trebuchet MS" w:hAnsi="Trebuchet MS"/>
                <w:sz w:val="21"/>
                <w:szCs w:val="21"/>
              </w:rPr>
              <w:t>How often do you feel happy?</w:t>
            </w:r>
          </w:p>
          <w:p w:rsidR="00BE49BE" w:rsidRPr="00BE49BE" w:rsidRDefault="00BE49BE" w:rsidP="00BE49BE">
            <w:pPr>
              <w:autoSpaceDE w:val="0"/>
              <w:autoSpaceDN w:val="0"/>
              <w:adjustRightInd w:val="0"/>
              <w:spacing w:after="0"/>
              <w:rPr>
                <w:rFonts w:ascii="Trebuchet MS" w:hAnsi="Trebuchet MS"/>
                <w:sz w:val="21"/>
                <w:szCs w:val="21"/>
              </w:rPr>
            </w:pPr>
            <w:r w:rsidRPr="00BE49BE">
              <w:rPr>
                <w:rFonts w:ascii="Trebuchet MS" w:hAnsi="Trebuchet MS"/>
                <w:sz w:val="21"/>
                <w:szCs w:val="21"/>
              </w:rPr>
              <w:t>If you never feel happy, you would respond “never”; if you always feel happy, you would respond “always.”</w:t>
            </w:r>
          </w:p>
          <w:p w:rsidR="00BE49BE" w:rsidRPr="00BE49BE" w:rsidRDefault="00BE49BE" w:rsidP="00BE49BE">
            <w:pPr>
              <w:autoSpaceDE w:val="0"/>
              <w:autoSpaceDN w:val="0"/>
              <w:adjustRightInd w:val="0"/>
              <w:spacing w:after="0"/>
              <w:rPr>
                <w:rFonts w:ascii="Trebuchet MS" w:hAnsi="Trebuchet MS"/>
                <w:sz w:val="21"/>
                <w:szCs w:val="21"/>
              </w:rPr>
            </w:pPr>
          </w:p>
          <w:p w:rsidR="00BE49BE" w:rsidRPr="00BE49BE" w:rsidRDefault="00BE49BE" w:rsidP="00BE49BE">
            <w:pPr>
              <w:autoSpaceDE w:val="0"/>
              <w:autoSpaceDN w:val="0"/>
              <w:adjustRightInd w:val="0"/>
              <w:spacing w:after="0"/>
              <w:rPr>
                <w:rFonts w:ascii="Trebuchet MS" w:hAnsi="Trebuchet MS"/>
                <w:sz w:val="21"/>
                <w:szCs w:val="21"/>
              </w:rPr>
            </w:pPr>
            <w:r w:rsidRPr="00BE49BE">
              <w:rPr>
                <w:rFonts w:ascii="Trebuchet MS" w:hAnsi="Trebuchet MS"/>
                <w:sz w:val="21"/>
                <w:szCs w:val="21"/>
              </w:rPr>
              <w:t>NEVER              RARELY                SOMETIMES                 ALWAYS</w:t>
            </w:r>
          </w:p>
          <w:p w:rsidR="00BE49BE" w:rsidRPr="00BE49BE" w:rsidRDefault="00BE49BE" w:rsidP="00BE49BE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  <w:r w:rsidRPr="00BE49BE">
              <w:rPr>
                <w:rFonts w:ascii="Trebuchet MS" w:hAnsi="Trebuchet MS"/>
                <w:sz w:val="21"/>
                <w:szCs w:val="21"/>
              </w:rPr>
              <w:t xml:space="preserve">    1                            2                                   3                                  4</w:t>
            </w:r>
          </w:p>
          <w:p w:rsidR="00BE49BE" w:rsidRPr="00BE49BE" w:rsidRDefault="00BE49BE" w:rsidP="00BE49BE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</w:p>
          <w:p w:rsidR="00BE49BE" w:rsidRPr="00BE49BE" w:rsidRDefault="00BE49BE" w:rsidP="00BE49BE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  <w:r w:rsidRPr="00BE49BE">
              <w:rPr>
                <w:rFonts w:ascii="Trebuchet MS" w:hAnsi="Trebuchet MS"/>
                <w:sz w:val="21"/>
                <w:szCs w:val="21"/>
              </w:rPr>
              <w:t>____ 1. How often do you feel that you are in tune with the people around you?</w:t>
            </w:r>
          </w:p>
          <w:p w:rsidR="00BE49BE" w:rsidRPr="00BE49BE" w:rsidRDefault="00BE49BE" w:rsidP="00BE49BE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</w:p>
          <w:p w:rsidR="00BE49BE" w:rsidRPr="00BE49BE" w:rsidRDefault="00BE49BE" w:rsidP="00BE49BE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  <w:r w:rsidRPr="00BE49BE">
              <w:rPr>
                <w:rFonts w:ascii="Trebuchet MS" w:hAnsi="Trebuchet MS"/>
                <w:sz w:val="21"/>
                <w:szCs w:val="21"/>
              </w:rPr>
              <w:t>____ 2. How often do you feel that you lack companionship?</w:t>
            </w:r>
          </w:p>
          <w:p w:rsidR="00BE49BE" w:rsidRPr="00BE49BE" w:rsidRDefault="00BE49BE" w:rsidP="00BE49BE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</w:p>
          <w:p w:rsidR="00BE49BE" w:rsidRPr="00BE49BE" w:rsidRDefault="00BE49BE" w:rsidP="00BE49BE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  <w:r w:rsidRPr="00BE49BE">
              <w:rPr>
                <w:rFonts w:ascii="Trebuchet MS" w:hAnsi="Trebuchet MS"/>
                <w:sz w:val="21"/>
                <w:szCs w:val="21"/>
              </w:rPr>
              <w:t>____ 3. How often do you feel that there is no one you can turn to?</w:t>
            </w:r>
          </w:p>
          <w:p w:rsidR="00BE49BE" w:rsidRPr="00BE49BE" w:rsidRDefault="00BE49BE" w:rsidP="00BE49BE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</w:p>
          <w:p w:rsidR="00BE49BE" w:rsidRPr="00BE49BE" w:rsidRDefault="00BE49BE" w:rsidP="00BE49BE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  <w:r w:rsidRPr="00BE49BE">
              <w:rPr>
                <w:rFonts w:ascii="Trebuchet MS" w:hAnsi="Trebuchet MS"/>
                <w:sz w:val="21"/>
                <w:szCs w:val="21"/>
              </w:rPr>
              <w:t>____ 4. How often do you feel alone?</w:t>
            </w:r>
          </w:p>
          <w:p w:rsidR="00BE49BE" w:rsidRPr="00BE49BE" w:rsidRDefault="00BE49BE" w:rsidP="00BE49BE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</w:p>
          <w:p w:rsidR="00BE49BE" w:rsidRPr="00BE49BE" w:rsidRDefault="00BE49BE" w:rsidP="00BE49BE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  <w:r w:rsidRPr="00BE49BE">
              <w:rPr>
                <w:rFonts w:ascii="Trebuchet MS" w:hAnsi="Trebuchet MS"/>
                <w:sz w:val="21"/>
                <w:szCs w:val="21"/>
              </w:rPr>
              <w:t>____ 5. How often do you feel part of a group of friends?</w:t>
            </w:r>
          </w:p>
          <w:p w:rsidR="00BE49BE" w:rsidRPr="00BE49BE" w:rsidRDefault="00BE49BE" w:rsidP="00BE49BE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</w:p>
          <w:p w:rsidR="00BE49BE" w:rsidRPr="00BE49BE" w:rsidRDefault="00BE49BE" w:rsidP="00BE49BE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  <w:r w:rsidRPr="00BE49BE">
              <w:rPr>
                <w:rFonts w:ascii="Trebuchet MS" w:hAnsi="Trebuchet MS"/>
                <w:sz w:val="21"/>
                <w:szCs w:val="21"/>
              </w:rPr>
              <w:t xml:space="preserve">____ 6. How often do you feel that you have a lot in common with the people around </w:t>
            </w:r>
          </w:p>
          <w:p w:rsidR="00BE49BE" w:rsidRPr="00BE49BE" w:rsidRDefault="00BE49BE" w:rsidP="00BE49BE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  <w:r w:rsidRPr="00BE49BE">
              <w:rPr>
                <w:rFonts w:ascii="Trebuchet MS" w:hAnsi="Trebuchet MS"/>
                <w:sz w:val="21"/>
                <w:szCs w:val="21"/>
              </w:rPr>
              <w:t xml:space="preserve">             </w:t>
            </w:r>
            <w:proofErr w:type="gramStart"/>
            <w:r w:rsidRPr="00BE49BE">
              <w:rPr>
                <w:rFonts w:ascii="Trebuchet MS" w:hAnsi="Trebuchet MS"/>
                <w:sz w:val="21"/>
                <w:szCs w:val="21"/>
              </w:rPr>
              <w:t>you</w:t>
            </w:r>
            <w:proofErr w:type="gramEnd"/>
            <w:r w:rsidRPr="00BE49BE">
              <w:rPr>
                <w:rFonts w:ascii="Trebuchet MS" w:hAnsi="Trebuchet MS"/>
                <w:sz w:val="21"/>
                <w:szCs w:val="21"/>
              </w:rPr>
              <w:t>?</w:t>
            </w:r>
          </w:p>
          <w:p w:rsidR="00BE49BE" w:rsidRPr="00BE49BE" w:rsidRDefault="00BE49BE" w:rsidP="00BE49BE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</w:p>
          <w:p w:rsidR="00BE49BE" w:rsidRPr="00BE49BE" w:rsidRDefault="00BE49BE" w:rsidP="00BE49BE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  <w:r w:rsidRPr="00BE49BE">
              <w:rPr>
                <w:rFonts w:ascii="Trebuchet MS" w:hAnsi="Trebuchet MS"/>
                <w:sz w:val="21"/>
                <w:szCs w:val="21"/>
              </w:rPr>
              <w:t>____ 7. How often do you feel that you are no longer close to anyone?</w:t>
            </w:r>
          </w:p>
          <w:p w:rsidR="00BE49BE" w:rsidRPr="00BE49BE" w:rsidRDefault="00BE49BE" w:rsidP="00BE49BE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</w:p>
          <w:p w:rsidR="00BE49BE" w:rsidRPr="00BE49BE" w:rsidRDefault="00BE49BE" w:rsidP="00BE49BE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  <w:r w:rsidRPr="00BE49BE">
              <w:rPr>
                <w:rFonts w:ascii="Trebuchet MS" w:hAnsi="Trebuchet MS"/>
                <w:sz w:val="21"/>
                <w:szCs w:val="21"/>
              </w:rPr>
              <w:t xml:space="preserve">____ 8. How often do you feel that your interests and ideas are not shared by those </w:t>
            </w:r>
          </w:p>
          <w:p w:rsidR="00BE49BE" w:rsidRPr="00BE49BE" w:rsidRDefault="00BE49BE" w:rsidP="00BE49BE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  <w:r w:rsidRPr="00BE49BE">
              <w:rPr>
                <w:rFonts w:ascii="Trebuchet MS" w:hAnsi="Trebuchet MS"/>
                <w:sz w:val="21"/>
                <w:szCs w:val="21"/>
              </w:rPr>
              <w:t xml:space="preserve">             </w:t>
            </w:r>
            <w:proofErr w:type="gramStart"/>
            <w:r w:rsidRPr="00BE49BE">
              <w:rPr>
                <w:rFonts w:ascii="Trebuchet MS" w:hAnsi="Trebuchet MS"/>
                <w:sz w:val="21"/>
                <w:szCs w:val="21"/>
              </w:rPr>
              <w:t>around</w:t>
            </w:r>
            <w:proofErr w:type="gramEnd"/>
            <w:r w:rsidRPr="00BE49BE">
              <w:rPr>
                <w:rFonts w:ascii="Trebuchet MS" w:hAnsi="Trebuchet MS"/>
                <w:sz w:val="21"/>
                <w:szCs w:val="21"/>
              </w:rPr>
              <w:t xml:space="preserve"> you?</w:t>
            </w:r>
          </w:p>
          <w:p w:rsidR="00BE49BE" w:rsidRPr="00BE49BE" w:rsidRDefault="00BE49BE" w:rsidP="00BE49BE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</w:p>
          <w:p w:rsidR="00BE49BE" w:rsidRPr="00BE49BE" w:rsidRDefault="00BE49BE" w:rsidP="00BE49BE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  <w:r w:rsidRPr="00BE49BE">
              <w:rPr>
                <w:rFonts w:ascii="Trebuchet MS" w:hAnsi="Trebuchet MS"/>
                <w:sz w:val="21"/>
                <w:szCs w:val="21"/>
              </w:rPr>
              <w:t>____ 9. How often do you feel outgoing and friendly?</w:t>
            </w:r>
          </w:p>
          <w:p w:rsidR="00BE49BE" w:rsidRPr="00BE49BE" w:rsidRDefault="00BE49BE" w:rsidP="00BE49BE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</w:p>
          <w:p w:rsidR="00BE49BE" w:rsidRPr="00BE49BE" w:rsidRDefault="00BE49BE" w:rsidP="00BE49BE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  <w:r w:rsidRPr="00BE49BE">
              <w:rPr>
                <w:rFonts w:ascii="Trebuchet MS" w:hAnsi="Trebuchet MS"/>
                <w:sz w:val="21"/>
                <w:szCs w:val="21"/>
              </w:rPr>
              <w:t>____ 10. How often do you feel close to people?</w:t>
            </w:r>
          </w:p>
          <w:p w:rsidR="00BE49BE" w:rsidRPr="00BE49BE" w:rsidRDefault="00BE49BE" w:rsidP="00BE49BE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</w:p>
          <w:p w:rsidR="00BE49BE" w:rsidRPr="00BE49BE" w:rsidRDefault="00BE49BE" w:rsidP="00BE49BE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  <w:r w:rsidRPr="00BE49BE">
              <w:rPr>
                <w:rFonts w:ascii="Trebuchet MS" w:hAnsi="Trebuchet MS"/>
                <w:sz w:val="21"/>
                <w:szCs w:val="21"/>
              </w:rPr>
              <w:t>____ 11. How often do you feel left out?</w:t>
            </w:r>
          </w:p>
          <w:p w:rsidR="00BE49BE" w:rsidRPr="00BE49BE" w:rsidRDefault="00BE49BE" w:rsidP="00BE49BE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</w:p>
          <w:p w:rsidR="00BE49BE" w:rsidRPr="00BE49BE" w:rsidRDefault="00BE49BE" w:rsidP="00BE49BE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  <w:r w:rsidRPr="00BE49BE">
              <w:rPr>
                <w:rFonts w:ascii="Trebuchet MS" w:hAnsi="Trebuchet MS"/>
                <w:sz w:val="21"/>
                <w:szCs w:val="21"/>
              </w:rPr>
              <w:t>____ 12. How often do you feel that your relationships with others are not meaningful?</w:t>
            </w:r>
          </w:p>
          <w:p w:rsidR="00BE49BE" w:rsidRPr="00BE49BE" w:rsidRDefault="00BE49BE" w:rsidP="00BE49BE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</w:p>
          <w:p w:rsidR="00BE49BE" w:rsidRPr="00BE49BE" w:rsidRDefault="00BE49BE" w:rsidP="00BE49BE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  <w:r w:rsidRPr="00BE49BE">
              <w:rPr>
                <w:rFonts w:ascii="Trebuchet MS" w:hAnsi="Trebuchet MS"/>
                <w:sz w:val="21"/>
                <w:szCs w:val="21"/>
              </w:rPr>
              <w:t>____ 13. How often do you feel that no one really knows you well?</w:t>
            </w:r>
          </w:p>
          <w:p w:rsidR="00BE49BE" w:rsidRPr="00BE49BE" w:rsidRDefault="00BE49BE" w:rsidP="00BE49BE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</w:p>
          <w:p w:rsidR="00BE49BE" w:rsidRPr="00BE49BE" w:rsidRDefault="00BE49BE" w:rsidP="00BE49BE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  <w:r w:rsidRPr="00BE49BE">
              <w:rPr>
                <w:rFonts w:ascii="Trebuchet MS" w:hAnsi="Trebuchet MS"/>
                <w:sz w:val="21"/>
                <w:szCs w:val="21"/>
              </w:rPr>
              <w:t>____ 14. How often do you feel isolated from others?</w:t>
            </w:r>
          </w:p>
          <w:p w:rsidR="00BE49BE" w:rsidRPr="00BE49BE" w:rsidRDefault="00BE49BE" w:rsidP="00BE49BE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</w:p>
          <w:p w:rsidR="00BE49BE" w:rsidRPr="00BE49BE" w:rsidRDefault="00BE49BE" w:rsidP="00BE49BE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  <w:r w:rsidRPr="00BE49BE">
              <w:rPr>
                <w:rFonts w:ascii="Trebuchet MS" w:hAnsi="Trebuchet MS"/>
                <w:sz w:val="21"/>
                <w:szCs w:val="21"/>
              </w:rPr>
              <w:t>____ 15. How often do you feel you can find companionship when you want it?</w:t>
            </w:r>
          </w:p>
          <w:p w:rsidR="00BE49BE" w:rsidRPr="00BE49BE" w:rsidRDefault="00BE49BE" w:rsidP="00BE49BE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</w:p>
          <w:p w:rsidR="00BE49BE" w:rsidRPr="00BE49BE" w:rsidRDefault="00BE49BE" w:rsidP="00BE49BE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  <w:r w:rsidRPr="00BE49BE">
              <w:rPr>
                <w:rFonts w:ascii="Trebuchet MS" w:hAnsi="Trebuchet MS"/>
                <w:sz w:val="21"/>
                <w:szCs w:val="21"/>
              </w:rPr>
              <w:t>____ 16. How often do you feel that there are people who really understand you?</w:t>
            </w:r>
          </w:p>
          <w:p w:rsidR="00BE49BE" w:rsidRPr="00BE49BE" w:rsidRDefault="00BE49BE" w:rsidP="00BE49BE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</w:p>
          <w:p w:rsidR="00BE49BE" w:rsidRPr="00BE49BE" w:rsidRDefault="00BE49BE" w:rsidP="00BE49BE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  <w:r w:rsidRPr="00BE49BE">
              <w:rPr>
                <w:rFonts w:ascii="Trebuchet MS" w:hAnsi="Trebuchet MS"/>
                <w:sz w:val="21"/>
                <w:szCs w:val="21"/>
              </w:rPr>
              <w:t>____ 17. How often do you feel shy?</w:t>
            </w:r>
          </w:p>
          <w:p w:rsidR="00BE49BE" w:rsidRPr="00BE49BE" w:rsidRDefault="00BE49BE" w:rsidP="00BE49BE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</w:p>
          <w:p w:rsidR="00BE49BE" w:rsidRPr="00BE49BE" w:rsidRDefault="00BE49BE" w:rsidP="00BE49BE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  <w:r w:rsidRPr="00BE49BE">
              <w:rPr>
                <w:rFonts w:ascii="Trebuchet MS" w:hAnsi="Trebuchet MS"/>
                <w:sz w:val="21"/>
                <w:szCs w:val="21"/>
              </w:rPr>
              <w:t>____ 18. How often do you feel that people are around you but not with you?</w:t>
            </w:r>
          </w:p>
          <w:p w:rsidR="00BE49BE" w:rsidRPr="00BE49BE" w:rsidRDefault="00BE49BE" w:rsidP="00BE49BE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</w:p>
          <w:p w:rsidR="00BE49BE" w:rsidRPr="00BE49BE" w:rsidRDefault="00BE49BE" w:rsidP="00BE49BE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  <w:r w:rsidRPr="00BE49BE">
              <w:rPr>
                <w:rFonts w:ascii="Trebuchet MS" w:hAnsi="Trebuchet MS"/>
                <w:sz w:val="21"/>
                <w:szCs w:val="21"/>
              </w:rPr>
              <w:t>____ 19. How often do you feel that there are people you can talk to?</w:t>
            </w:r>
          </w:p>
          <w:p w:rsidR="00BE49BE" w:rsidRPr="00BE49BE" w:rsidRDefault="00BE49BE" w:rsidP="00BE49BE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</w:p>
          <w:p w:rsidR="00003211" w:rsidRPr="00BE49BE" w:rsidRDefault="00BE49BE" w:rsidP="00BE49BE">
            <w:pPr>
              <w:spacing w:after="0"/>
              <w:rPr>
                <w:rFonts w:ascii="Trebuchet MS" w:hAnsi="Trebuchet MS"/>
                <w:sz w:val="21"/>
                <w:szCs w:val="21"/>
              </w:rPr>
            </w:pPr>
            <w:r w:rsidRPr="00BE49BE">
              <w:rPr>
                <w:rFonts w:ascii="Trebuchet MS" w:hAnsi="Trebuchet MS"/>
                <w:sz w:val="21"/>
                <w:szCs w:val="21"/>
              </w:rPr>
              <w:t>____ 20. How often do you feel that there are people you can turn to?</w:t>
            </w:r>
          </w:p>
        </w:tc>
      </w:tr>
      <w:tr w:rsidR="00003211" w:rsidRPr="00BE49BE" w:rsidTr="006A24D5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3211" w:rsidRPr="00BE49BE" w:rsidRDefault="00003211" w:rsidP="006A24D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</w:pPr>
            <w:r w:rsidRPr="00BE49BE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  <w:lastRenderedPageBreak/>
              <w:t>Selection Rationale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3211" w:rsidRPr="00BE49BE" w:rsidRDefault="00BE49BE" w:rsidP="006A24D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BE49BE">
              <w:rPr>
                <w:rFonts w:ascii="Trebuchet MS" w:hAnsi="Trebuchet MS"/>
                <w:sz w:val="21"/>
                <w:szCs w:val="21"/>
              </w:rPr>
              <w:t>The UCLA Loneliness Scale is the most commonly used instrument to assess loneliness. The scale is highly reliable (internal consistency of 0.89-0.94 and test-retest of 0.73). It has been used successfully in several countries with different cultures.</w:t>
            </w:r>
          </w:p>
        </w:tc>
      </w:tr>
      <w:tr w:rsidR="00003211" w:rsidRPr="00BE49BE" w:rsidTr="006A24D5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3211" w:rsidRPr="00BE49BE" w:rsidRDefault="00003211" w:rsidP="006A24D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</w:pPr>
            <w:r w:rsidRPr="00BE49BE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  <w:t>Source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3211" w:rsidRPr="00BE49BE" w:rsidRDefault="00BE49BE" w:rsidP="00BF4EB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BE49BE">
              <w:rPr>
                <w:rFonts w:ascii="Trebuchet MS" w:hAnsi="Trebuchet MS"/>
                <w:sz w:val="21"/>
                <w:szCs w:val="21"/>
              </w:rPr>
              <w:t xml:space="preserve">Russell, D. (1996). The UCLA Loneliness Scale (Version 3): Reliability, validity, and factor structure. </w:t>
            </w:r>
            <w:r w:rsidRPr="00BE49BE">
              <w:rPr>
                <w:rFonts w:ascii="Trebuchet MS" w:hAnsi="Trebuchet MS"/>
                <w:i/>
                <w:iCs/>
                <w:sz w:val="21"/>
                <w:szCs w:val="21"/>
              </w:rPr>
              <w:t>Journal of Personality Assessment, 66,</w:t>
            </w:r>
            <w:r w:rsidRPr="00BE49BE">
              <w:rPr>
                <w:rFonts w:ascii="Trebuchet MS" w:hAnsi="Trebuchet MS"/>
                <w:sz w:val="21"/>
                <w:szCs w:val="21"/>
              </w:rPr>
              <w:t xml:space="preserve"> 20-40.</w:t>
            </w:r>
          </w:p>
        </w:tc>
      </w:tr>
      <w:tr w:rsidR="00003211" w:rsidRPr="00BE49BE" w:rsidTr="006A24D5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3211" w:rsidRPr="00BE49BE" w:rsidRDefault="00003211" w:rsidP="006A24D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</w:pPr>
            <w:r w:rsidRPr="00BE49BE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  <w:t>Language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3211" w:rsidRPr="00BE49BE" w:rsidRDefault="00BE49BE" w:rsidP="006A24D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BE49BE">
              <w:rPr>
                <w:rFonts w:ascii="Trebuchet MS" w:hAnsi="Trebuchet MS"/>
                <w:sz w:val="21"/>
                <w:szCs w:val="21"/>
              </w:rPr>
              <w:t>English</w:t>
            </w:r>
          </w:p>
        </w:tc>
      </w:tr>
      <w:tr w:rsidR="00003211" w:rsidRPr="00BE49BE" w:rsidTr="006A24D5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3211" w:rsidRPr="00BE49BE" w:rsidRDefault="00003211" w:rsidP="006A24D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</w:pPr>
            <w:r w:rsidRPr="00BE49BE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  <w:t>Participant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3211" w:rsidRPr="00BE49BE" w:rsidRDefault="00BE49BE" w:rsidP="006A24D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BE49BE">
              <w:rPr>
                <w:rFonts w:ascii="Trebuchet MS" w:hAnsi="Trebuchet MS"/>
                <w:sz w:val="21"/>
                <w:szCs w:val="21"/>
              </w:rPr>
              <w:t>Ages 18 years and older</w:t>
            </w:r>
          </w:p>
        </w:tc>
      </w:tr>
      <w:tr w:rsidR="00003211" w:rsidRPr="00BE49BE" w:rsidTr="006A24D5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3211" w:rsidRPr="00BE49BE" w:rsidRDefault="00003211" w:rsidP="006A24D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</w:pPr>
            <w:r w:rsidRPr="00BE49BE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  <w:t>Personnel and Training 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3211" w:rsidRPr="00BE49BE" w:rsidRDefault="00784BF3" w:rsidP="009C0B3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BE49BE">
              <w:rPr>
                <w:rFonts w:ascii="Trebuchet MS" w:hAnsi="Trebuchet MS"/>
                <w:sz w:val="21"/>
                <w:szCs w:val="21"/>
              </w:rPr>
              <w:t>None</w:t>
            </w:r>
          </w:p>
        </w:tc>
      </w:tr>
      <w:tr w:rsidR="00003211" w:rsidRPr="00BE49BE" w:rsidTr="006A24D5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3211" w:rsidRPr="00BE49BE" w:rsidRDefault="00003211" w:rsidP="006A24D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</w:pPr>
            <w:r w:rsidRPr="00BE49BE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  <w:t>Equipment Needs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3211" w:rsidRPr="00BE49BE" w:rsidRDefault="00CC1BB8" w:rsidP="006A24D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BE49BE">
              <w:rPr>
                <w:rFonts w:ascii="Trebuchet MS" w:hAnsi="Trebuchet MS"/>
                <w:sz w:val="21"/>
                <w:szCs w:val="21"/>
              </w:rPr>
              <w:t>None</w:t>
            </w:r>
          </w:p>
        </w:tc>
      </w:tr>
      <w:tr w:rsidR="00003211" w:rsidRPr="00BE49BE" w:rsidTr="006A24D5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3211" w:rsidRPr="00BE49BE" w:rsidRDefault="00003211" w:rsidP="006A24D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</w:pPr>
            <w:r w:rsidRPr="00BE49BE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  <w:t>Standards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44"/>
              <w:gridCol w:w="2393"/>
              <w:gridCol w:w="861"/>
              <w:gridCol w:w="1050"/>
            </w:tblGrid>
            <w:tr w:rsidR="00BE49BE" w:rsidRPr="00BE49BE" w:rsidTr="004C76D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E49BE" w:rsidRPr="00BE49BE" w:rsidRDefault="00BE49BE" w:rsidP="004C76DB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BE49BE">
                    <w:rPr>
                      <w:rStyle w:val="Strong"/>
                      <w:rFonts w:ascii="Trebuchet MS" w:hAnsi="Trebuchet MS"/>
                      <w:sz w:val="21"/>
                      <w:szCs w:val="21"/>
                    </w:rPr>
                    <w:t>Standard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E49BE" w:rsidRPr="00BE49BE" w:rsidRDefault="00BE49BE" w:rsidP="004C76DB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BE49BE">
                    <w:rPr>
                      <w:rStyle w:val="Strong"/>
                      <w:rFonts w:ascii="Trebuchet MS" w:hAnsi="Trebuchet MS"/>
                      <w:sz w:val="21"/>
                      <w:szCs w:val="21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E49BE" w:rsidRPr="00BE49BE" w:rsidRDefault="00BE49BE" w:rsidP="004C76DB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BE49BE">
                    <w:rPr>
                      <w:rStyle w:val="Strong"/>
                      <w:rFonts w:ascii="Trebuchet MS" w:hAnsi="Trebuchet MS"/>
                      <w:sz w:val="21"/>
                      <w:szCs w:val="21"/>
                    </w:rPr>
                    <w:t>ID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E49BE" w:rsidRPr="00BE49BE" w:rsidRDefault="00BE49BE" w:rsidP="004C76DB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BE49BE">
                    <w:rPr>
                      <w:rStyle w:val="Strong"/>
                      <w:rFonts w:ascii="Trebuchet MS" w:hAnsi="Trebuchet MS"/>
                      <w:sz w:val="21"/>
                      <w:szCs w:val="21"/>
                    </w:rPr>
                    <w:t>Source</w:t>
                  </w:r>
                </w:p>
              </w:tc>
            </w:tr>
            <w:tr w:rsidR="00BE49BE" w:rsidRPr="00BE49BE" w:rsidTr="004C76D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E49BE" w:rsidRPr="00BE49BE" w:rsidRDefault="00BE49BE" w:rsidP="004C76DB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BE49BE">
                    <w:rPr>
                      <w:rFonts w:ascii="Trebuchet MS" w:hAnsi="Trebuchet MS"/>
                      <w:sz w:val="21"/>
                      <w:szCs w:val="21"/>
                    </w:rPr>
                    <w:t>Common Data Element (CDE)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E49BE" w:rsidRPr="00BE49BE" w:rsidRDefault="00BE49BE" w:rsidP="004C76DB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BE49BE">
                    <w:rPr>
                      <w:rFonts w:ascii="Trebuchet MS" w:hAnsi="Trebuchet MS"/>
                      <w:sz w:val="21"/>
                      <w:szCs w:val="21"/>
                    </w:rPr>
                    <w:t>Person Social Isolation Assessment Score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E49BE" w:rsidRPr="00BE49BE" w:rsidRDefault="00BE49BE" w:rsidP="004C76DB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BE49BE">
                    <w:rPr>
                      <w:rFonts w:ascii="Trebuchet MS" w:hAnsi="Trebuchet MS"/>
                      <w:sz w:val="21"/>
                      <w:szCs w:val="21"/>
                    </w:rPr>
                    <w:t>3163008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E49BE" w:rsidRPr="00BE49BE" w:rsidRDefault="00BE49BE" w:rsidP="004C76DB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hyperlink r:id="rId7" w:history="1">
                    <w:r w:rsidRPr="00BE49BE">
                      <w:rPr>
                        <w:rStyle w:val="Hyperlink"/>
                        <w:rFonts w:ascii="Trebuchet MS" w:hAnsi="Trebuchet MS"/>
                        <w:sz w:val="21"/>
                        <w:szCs w:val="21"/>
                      </w:rPr>
                      <w:t>CDE Browser</w:t>
                    </w:r>
                  </w:hyperlink>
                </w:p>
              </w:tc>
            </w:tr>
            <w:tr w:rsidR="00BE49BE" w:rsidRPr="00BE49BE" w:rsidTr="004C76D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E49BE" w:rsidRPr="00BE49BE" w:rsidRDefault="00BE49BE" w:rsidP="004C76DB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BE49BE">
                    <w:rPr>
                      <w:rFonts w:ascii="Trebuchet MS" w:hAnsi="Trebuchet MS"/>
                      <w:sz w:val="21"/>
                      <w:szCs w:val="21"/>
                    </w:rPr>
                    <w:t>Logical Observation Identifiers Names and Codes (LOINC)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E49BE" w:rsidRPr="00BE49BE" w:rsidRDefault="00BE49BE" w:rsidP="004C76DB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BE49BE">
                    <w:rPr>
                      <w:rFonts w:ascii="Trebuchet MS" w:hAnsi="Trebuchet MS"/>
                      <w:sz w:val="21"/>
                      <w:szCs w:val="21"/>
                    </w:rPr>
                    <w:t>Social isolation proto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E49BE" w:rsidRPr="00BE49BE" w:rsidRDefault="00BE49BE" w:rsidP="004C76DB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BE49BE">
                    <w:rPr>
                      <w:rFonts w:ascii="Trebuchet MS" w:hAnsi="Trebuchet MS"/>
                      <w:sz w:val="21"/>
                      <w:szCs w:val="21"/>
                    </w:rPr>
                    <w:t>62933-7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E49BE" w:rsidRPr="00BE49BE" w:rsidRDefault="00BE49BE" w:rsidP="004C76DB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hyperlink r:id="rId8" w:history="1">
                    <w:r w:rsidRPr="00BE49BE">
                      <w:rPr>
                        <w:rStyle w:val="Hyperlink"/>
                        <w:rFonts w:ascii="Trebuchet MS" w:hAnsi="Trebuchet MS"/>
                        <w:sz w:val="21"/>
                        <w:szCs w:val="21"/>
                      </w:rPr>
                      <w:t>LOINC</w:t>
                    </w:r>
                  </w:hyperlink>
                </w:p>
              </w:tc>
            </w:tr>
          </w:tbl>
          <w:p w:rsidR="00003211" w:rsidRPr="00BE49BE" w:rsidRDefault="00003211" w:rsidP="006A24D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</w:p>
        </w:tc>
      </w:tr>
      <w:tr w:rsidR="00003211" w:rsidRPr="00BE49BE" w:rsidTr="006A24D5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3211" w:rsidRPr="00BE49BE" w:rsidRDefault="00003211" w:rsidP="006A24D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</w:pPr>
            <w:r w:rsidRPr="00BE49BE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  <w:t>General References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E49BE" w:rsidRPr="00BE49BE" w:rsidRDefault="00BE49BE" w:rsidP="00BE49BE">
            <w:pPr>
              <w:pStyle w:val="NormalWeb"/>
              <w:rPr>
                <w:rFonts w:ascii="Trebuchet MS" w:hAnsi="Trebuchet MS"/>
                <w:sz w:val="21"/>
                <w:szCs w:val="21"/>
              </w:rPr>
            </w:pPr>
            <w:r w:rsidRPr="00BE49BE">
              <w:rPr>
                <w:rFonts w:ascii="Trebuchet MS" w:hAnsi="Trebuchet MS"/>
                <w:sz w:val="21"/>
                <w:szCs w:val="21"/>
              </w:rPr>
              <w:t xml:space="preserve">Doane, L. D., &amp; Adam, E. K. (2010). Loneliness and cortisol: Momentary, day-to-day, and trait associations. </w:t>
            </w:r>
            <w:r w:rsidRPr="00BE49BE">
              <w:rPr>
                <w:rFonts w:ascii="Trebuchet MS" w:hAnsi="Trebuchet MS"/>
                <w:i/>
                <w:iCs/>
                <w:sz w:val="21"/>
                <w:szCs w:val="21"/>
              </w:rPr>
              <w:t xml:space="preserve">Psychoneuroendocrinology, 35, </w:t>
            </w:r>
            <w:r w:rsidRPr="00BE49BE">
              <w:rPr>
                <w:rFonts w:ascii="Trebuchet MS" w:hAnsi="Trebuchet MS"/>
                <w:sz w:val="21"/>
                <w:szCs w:val="21"/>
              </w:rPr>
              <w:t>430-441.</w:t>
            </w:r>
          </w:p>
          <w:p w:rsidR="00BE49BE" w:rsidRPr="00BE49BE" w:rsidRDefault="00BE49BE" w:rsidP="00BE49BE">
            <w:pPr>
              <w:pStyle w:val="NormalWeb"/>
              <w:rPr>
                <w:rFonts w:ascii="Trebuchet MS" w:hAnsi="Trebuchet MS"/>
                <w:sz w:val="21"/>
                <w:szCs w:val="21"/>
              </w:rPr>
            </w:pPr>
            <w:r w:rsidRPr="00BE49BE">
              <w:rPr>
                <w:rFonts w:ascii="Trebuchet MS" w:hAnsi="Trebuchet MS"/>
                <w:sz w:val="21"/>
                <w:szCs w:val="21"/>
              </w:rPr>
              <w:t xml:space="preserve">Fox, C., Harper, A., Hyner, G., &amp; Lyle, R. (1994). Loneliness, emotional </w:t>
            </w:r>
            <w:r w:rsidRPr="00BE49BE">
              <w:rPr>
                <w:rFonts w:ascii="Trebuchet MS" w:hAnsi="Trebuchet MS"/>
                <w:sz w:val="21"/>
                <w:szCs w:val="21"/>
              </w:rPr>
              <w:lastRenderedPageBreak/>
              <w:t xml:space="preserve">repression, marital quality, and major life events in women who develop breast cancer. </w:t>
            </w:r>
            <w:r w:rsidRPr="00BE49BE">
              <w:rPr>
                <w:rFonts w:ascii="Trebuchet MS" w:hAnsi="Trebuchet MS"/>
                <w:i/>
                <w:iCs/>
                <w:sz w:val="21"/>
                <w:szCs w:val="21"/>
              </w:rPr>
              <w:t>Journal of Community Health, 19,</w:t>
            </w:r>
            <w:r w:rsidRPr="00BE49BE">
              <w:rPr>
                <w:rFonts w:ascii="Trebuchet MS" w:hAnsi="Trebuchet MS"/>
                <w:sz w:val="21"/>
                <w:szCs w:val="21"/>
              </w:rPr>
              <w:t xml:space="preserve"> 467-482.</w:t>
            </w:r>
          </w:p>
          <w:p w:rsidR="00BE49BE" w:rsidRPr="00BE49BE" w:rsidRDefault="00BE49BE" w:rsidP="00BE49BE">
            <w:pPr>
              <w:pStyle w:val="NormalWeb"/>
              <w:rPr>
                <w:rFonts w:ascii="Trebuchet MS" w:hAnsi="Trebuchet MS"/>
                <w:sz w:val="21"/>
                <w:szCs w:val="21"/>
              </w:rPr>
            </w:pPr>
            <w:r w:rsidRPr="00BE49BE">
              <w:rPr>
                <w:rFonts w:ascii="Trebuchet MS" w:hAnsi="Trebuchet MS"/>
                <w:sz w:val="21"/>
                <w:szCs w:val="21"/>
              </w:rPr>
              <w:t xml:space="preserve">Pressman, S. D., Cohen, S., Miller, G. E., Barkin, A., Rabin, B. S., &amp; Treanor, J. J. (2005). Loneliness, social network size, and immune response to influenza vaccination in college freshmen. </w:t>
            </w:r>
            <w:r w:rsidRPr="00BE49BE">
              <w:rPr>
                <w:rFonts w:ascii="Trebuchet MS" w:hAnsi="Trebuchet MS"/>
                <w:i/>
                <w:iCs/>
                <w:sz w:val="21"/>
                <w:szCs w:val="21"/>
              </w:rPr>
              <w:t>Health Psychology, 24,</w:t>
            </w:r>
            <w:r w:rsidRPr="00BE49BE">
              <w:rPr>
                <w:rFonts w:ascii="Trebuchet MS" w:hAnsi="Trebuchet MS"/>
                <w:sz w:val="21"/>
                <w:szCs w:val="21"/>
              </w:rPr>
              <w:t xml:space="preserve"> 297-306.</w:t>
            </w:r>
          </w:p>
          <w:p w:rsidR="00003211" w:rsidRPr="00BE49BE" w:rsidRDefault="00BE49BE" w:rsidP="00BE49B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BE49BE">
              <w:rPr>
                <w:rFonts w:ascii="Trebuchet MS" w:hAnsi="Trebuchet MS"/>
                <w:sz w:val="21"/>
                <w:szCs w:val="21"/>
              </w:rPr>
              <w:t xml:space="preserve">Seeman, T. E. (2000). Health promoting effects of friends and family on health outcomes in older adults. </w:t>
            </w:r>
            <w:r w:rsidRPr="00BE49BE">
              <w:rPr>
                <w:rFonts w:ascii="Trebuchet MS" w:hAnsi="Trebuchet MS"/>
                <w:i/>
                <w:iCs/>
                <w:sz w:val="21"/>
                <w:szCs w:val="21"/>
              </w:rPr>
              <w:t>American Journal of Health Promotion, 14,</w:t>
            </w:r>
            <w:r w:rsidRPr="00BE49BE">
              <w:rPr>
                <w:rFonts w:ascii="Trebuchet MS" w:hAnsi="Trebuchet MS"/>
                <w:sz w:val="21"/>
                <w:szCs w:val="21"/>
              </w:rPr>
              <w:t xml:space="preserve"> 362-370.</w:t>
            </w:r>
          </w:p>
        </w:tc>
      </w:tr>
      <w:tr w:rsidR="00003211" w:rsidRPr="00BE49BE" w:rsidTr="006A24D5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3211" w:rsidRPr="00BE49BE" w:rsidRDefault="00003211" w:rsidP="006A24D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</w:pPr>
            <w:r w:rsidRPr="00BE49BE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  <w:lastRenderedPageBreak/>
              <w:t>Protocol Type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3211" w:rsidRPr="00BE49BE" w:rsidRDefault="00BE49BE" w:rsidP="006A24D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BE49BE">
              <w:rPr>
                <w:rFonts w:ascii="Trebuchet MS" w:hAnsi="Trebuchet MS"/>
                <w:sz w:val="21"/>
                <w:szCs w:val="21"/>
              </w:rPr>
              <w:t>Self-administered questionnaire</w:t>
            </w:r>
          </w:p>
        </w:tc>
      </w:tr>
      <w:tr w:rsidR="00003211" w:rsidRPr="00BE49BE" w:rsidTr="006A24D5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3211" w:rsidRPr="00BE49BE" w:rsidRDefault="00003211" w:rsidP="006A24D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</w:pPr>
            <w:r w:rsidRPr="00BE49BE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  <w:t>Derived Variables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3211" w:rsidRPr="00BE49BE" w:rsidRDefault="00003211" w:rsidP="006A24D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BE49BE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None</w:t>
            </w:r>
          </w:p>
        </w:tc>
      </w:tr>
      <w:tr w:rsidR="00003211" w:rsidRPr="00BE49BE" w:rsidTr="006A24D5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3211" w:rsidRPr="00BE49BE" w:rsidRDefault="00003211" w:rsidP="006A24D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</w:pPr>
            <w:r w:rsidRPr="00BE49BE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  <w:t>Requirements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tbl>
            <w:tblPr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37"/>
              <w:gridCol w:w="1011"/>
            </w:tblGrid>
            <w:tr w:rsidR="00003211" w:rsidRPr="00BE49BE" w:rsidTr="006A24D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003211" w:rsidRPr="00BE49BE" w:rsidRDefault="00003211" w:rsidP="006A24D5">
                  <w:pPr>
                    <w:spacing w:after="15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sz w:val="21"/>
                      <w:szCs w:val="21"/>
                    </w:rPr>
                  </w:pPr>
                  <w:r w:rsidRPr="00BE49BE">
                    <w:rPr>
                      <w:rFonts w:ascii="Trebuchet MS" w:eastAsia="Times New Roman" w:hAnsi="Trebuchet MS" w:cs="Times New Roman"/>
                      <w:b/>
                      <w:bCs/>
                      <w:sz w:val="21"/>
                      <w:szCs w:val="21"/>
                    </w:rPr>
                    <w:t>Requirement Category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003211" w:rsidRPr="00BE49BE" w:rsidRDefault="00003211" w:rsidP="006A24D5">
                  <w:pPr>
                    <w:spacing w:after="15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sz w:val="21"/>
                      <w:szCs w:val="21"/>
                    </w:rPr>
                  </w:pPr>
                  <w:r w:rsidRPr="00BE49BE">
                    <w:rPr>
                      <w:rFonts w:ascii="Trebuchet MS" w:eastAsia="Times New Roman" w:hAnsi="Trebuchet MS" w:cs="Times New Roman"/>
                      <w:b/>
                      <w:bCs/>
                      <w:sz w:val="21"/>
                      <w:szCs w:val="21"/>
                    </w:rPr>
                    <w:t>Required</w:t>
                  </w:r>
                </w:p>
              </w:tc>
            </w:tr>
            <w:tr w:rsidR="00003211" w:rsidRPr="00BE49BE" w:rsidTr="006A24D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003211" w:rsidRPr="00BE49BE" w:rsidRDefault="00003211" w:rsidP="006A24D5">
                  <w:pPr>
                    <w:spacing w:after="150" w:line="240" w:lineRule="auto"/>
                    <w:rPr>
                      <w:rFonts w:ascii="Trebuchet MS" w:eastAsia="Times New Roman" w:hAnsi="Trebuchet MS" w:cs="Times New Roman"/>
                      <w:sz w:val="21"/>
                      <w:szCs w:val="21"/>
                    </w:rPr>
                  </w:pPr>
                  <w:r w:rsidRPr="00BE49BE">
                    <w:rPr>
                      <w:rFonts w:ascii="Trebuchet MS" w:eastAsia="Times New Roman" w:hAnsi="Trebuchet MS" w:cs="Times New Roman"/>
                      <w:sz w:val="21"/>
                      <w:szCs w:val="21"/>
                    </w:rPr>
                    <w:t>Average time of greater than 15 minutes in an unaffected individual</w:t>
                  </w:r>
                </w:p>
                <w:p w:rsidR="00003211" w:rsidRPr="00BE49BE" w:rsidRDefault="00003211" w:rsidP="006A24D5">
                  <w:pPr>
                    <w:spacing w:after="150" w:line="240" w:lineRule="auto"/>
                    <w:rPr>
                      <w:rFonts w:ascii="Trebuchet MS" w:eastAsia="Times New Roman" w:hAnsi="Trebuchet MS" w:cs="Times New Roman"/>
                      <w:color w:val="888888"/>
                      <w:sz w:val="21"/>
                      <w:szCs w:val="21"/>
                    </w:rPr>
                  </w:pPr>
                  <w:r w:rsidRPr="00BE49BE">
                    <w:rPr>
                      <w:rFonts w:ascii="Trebuchet MS" w:eastAsia="Times New Roman" w:hAnsi="Trebuchet MS" w:cs="Times New Roman"/>
                      <w:color w:val="888888"/>
                      <w:sz w:val="21"/>
                      <w:szCs w:val="21"/>
                    </w:rPr>
                    <w:t>Average time of greater than 15 minutes in an unaffected individual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003211" w:rsidRPr="00BE49BE" w:rsidRDefault="00003211" w:rsidP="006A24D5">
                  <w:pPr>
                    <w:spacing w:after="150" w:line="240" w:lineRule="auto"/>
                    <w:rPr>
                      <w:rFonts w:ascii="Trebuchet MS" w:eastAsia="Times New Roman" w:hAnsi="Trebuchet MS" w:cs="Times New Roman"/>
                      <w:sz w:val="21"/>
                      <w:szCs w:val="21"/>
                    </w:rPr>
                  </w:pPr>
                  <w:r w:rsidRPr="00BE49BE">
                    <w:rPr>
                      <w:rFonts w:ascii="Trebuchet MS" w:eastAsia="Times New Roman" w:hAnsi="Trebuchet MS" w:cs="Times New Roman"/>
                      <w:sz w:val="21"/>
                      <w:szCs w:val="21"/>
                    </w:rPr>
                    <w:t>No</w:t>
                  </w:r>
                </w:p>
              </w:tc>
            </w:tr>
            <w:tr w:rsidR="00003211" w:rsidRPr="00BE49BE" w:rsidTr="006A24D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003211" w:rsidRPr="00BE49BE" w:rsidRDefault="00003211" w:rsidP="006A24D5">
                  <w:pPr>
                    <w:spacing w:after="150" w:line="240" w:lineRule="auto"/>
                    <w:rPr>
                      <w:rFonts w:ascii="Trebuchet MS" w:eastAsia="Times New Roman" w:hAnsi="Trebuchet MS" w:cs="Times New Roman"/>
                      <w:sz w:val="21"/>
                      <w:szCs w:val="21"/>
                    </w:rPr>
                  </w:pPr>
                  <w:r w:rsidRPr="00BE49BE">
                    <w:rPr>
                      <w:rFonts w:ascii="Trebuchet MS" w:eastAsia="Times New Roman" w:hAnsi="Trebuchet MS" w:cs="Times New Roman"/>
                      <w:sz w:val="21"/>
                      <w:szCs w:val="21"/>
                    </w:rPr>
                    <w:t>Major equipment</w:t>
                  </w:r>
                </w:p>
                <w:p w:rsidR="00003211" w:rsidRPr="00BE49BE" w:rsidRDefault="00003211" w:rsidP="006A24D5">
                  <w:pPr>
                    <w:spacing w:after="150" w:line="240" w:lineRule="auto"/>
                    <w:rPr>
                      <w:rFonts w:ascii="Trebuchet MS" w:eastAsia="Times New Roman" w:hAnsi="Trebuchet MS" w:cs="Times New Roman"/>
                      <w:color w:val="888888"/>
                      <w:sz w:val="21"/>
                      <w:szCs w:val="21"/>
                    </w:rPr>
                  </w:pPr>
                  <w:r w:rsidRPr="00BE49BE">
                    <w:rPr>
                      <w:rFonts w:ascii="Trebuchet MS" w:eastAsia="Times New Roman" w:hAnsi="Trebuchet MS" w:cs="Times New Roman"/>
                      <w:color w:val="888888"/>
                      <w:sz w:val="21"/>
                      <w:szCs w:val="21"/>
                    </w:rPr>
                    <w:t>This measure requires a specialized measurement device that may not be readily available in every setting where genome wide association studies are being conducted. Examples of specialized equipment are DEXA, Echocardiography, and Spirometry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003211" w:rsidRPr="00BE49BE" w:rsidRDefault="00784BF3" w:rsidP="006A24D5">
                  <w:pPr>
                    <w:spacing w:after="150" w:line="240" w:lineRule="auto"/>
                    <w:rPr>
                      <w:rFonts w:ascii="Trebuchet MS" w:eastAsia="Times New Roman" w:hAnsi="Trebuchet MS" w:cs="Times New Roman"/>
                      <w:sz w:val="21"/>
                      <w:szCs w:val="21"/>
                    </w:rPr>
                  </w:pPr>
                  <w:r w:rsidRPr="00BE49BE">
                    <w:rPr>
                      <w:rFonts w:ascii="Trebuchet MS" w:eastAsia="Times New Roman" w:hAnsi="Trebuchet MS" w:cs="Times New Roman"/>
                      <w:sz w:val="21"/>
                      <w:szCs w:val="21"/>
                    </w:rPr>
                    <w:t>No</w:t>
                  </w:r>
                </w:p>
              </w:tc>
            </w:tr>
            <w:tr w:rsidR="00003211" w:rsidRPr="00BE49BE" w:rsidTr="006A24D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003211" w:rsidRPr="00BE49BE" w:rsidRDefault="00003211" w:rsidP="006A24D5">
                  <w:pPr>
                    <w:spacing w:after="150" w:line="240" w:lineRule="auto"/>
                    <w:rPr>
                      <w:rFonts w:ascii="Trebuchet MS" w:eastAsia="Times New Roman" w:hAnsi="Trebuchet MS" w:cs="Times New Roman"/>
                      <w:sz w:val="21"/>
                      <w:szCs w:val="21"/>
                    </w:rPr>
                  </w:pPr>
                  <w:r w:rsidRPr="00BE49BE">
                    <w:rPr>
                      <w:rFonts w:ascii="Trebuchet MS" w:eastAsia="Times New Roman" w:hAnsi="Trebuchet MS" w:cs="Times New Roman"/>
                      <w:sz w:val="21"/>
                      <w:szCs w:val="21"/>
                    </w:rPr>
                    <w:t>Specialized requirements for biospecimen collection</w:t>
                  </w:r>
                </w:p>
                <w:p w:rsidR="00003211" w:rsidRPr="00BE49BE" w:rsidRDefault="00003211" w:rsidP="006A24D5">
                  <w:pPr>
                    <w:spacing w:after="150" w:line="240" w:lineRule="auto"/>
                    <w:rPr>
                      <w:rFonts w:ascii="Trebuchet MS" w:eastAsia="Times New Roman" w:hAnsi="Trebuchet MS" w:cs="Times New Roman"/>
                      <w:color w:val="888888"/>
                      <w:sz w:val="21"/>
                      <w:szCs w:val="21"/>
                    </w:rPr>
                  </w:pPr>
                  <w:r w:rsidRPr="00BE49BE">
                    <w:rPr>
                      <w:rFonts w:ascii="Trebuchet MS" w:eastAsia="Times New Roman" w:hAnsi="Trebuchet MS" w:cs="Times New Roman"/>
                      <w:color w:val="888888"/>
                      <w:sz w:val="21"/>
                      <w:szCs w:val="21"/>
                    </w:rPr>
                    <w:t>This protocol requires that blood, urine, etc. be collected from the study participants.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003211" w:rsidRPr="00BE49BE" w:rsidRDefault="00003211" w:rsidP="006A24D5">
                  <w:pPr>
                    <w:spacing w:after="150" w:line="240" w:lineRule="auto"/>
                    <w:rPr>
                      <w:rFonts w:ascii="Trebuchet MS" w:eastAsia="Times New Roman" w:hAnsi="Trebuchet MS" w:cs="Times New Roman"/>
                      <w:sz w:val="21"/>
                      <w:szCs w:val="21"/>
                    </w:rPr>
                  </w:pPr>
                  <w:r w:rsidRPr="00BE49BE">
                    <w:rPr>
                      <w:rFonts w:ascii="Trebuchet MS" w:eastAsia="Times New Roman" w:hAnsi="Trebuchet MS" w:cs="Times New Roman"/>
                      <w:sz w:val="21"/>
                      <w:szCs w:val="21"/>
                    </w:rPr>
                    <w:t>No</w:t>
                  </w:r>
                </w:p>
              </w:tc>
            </w:tr>
            <w:tr w:rsidR="00003211" w:rsidRPr="00BE49BE" w:rsidTr="006A24D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003211" w:rsidRPr="00BE49BE" w:rsidRDefault="00003211" w:rsidP="006A24D5">
                  <w:pPr>
                    <w:spacing w:after="150" w:line="240" w:lineRule="auto"/>
                    <w:rPr>
                      <w:rFonts w:ascii="Trebuchet MS" w:eastAsia="Times New Roman" w:hAnsi="Trebuchet MS" w:cs="Times New Roman"/>
                      <w:sz w:val="21"/>
                      <w:szCs w:val="21"/>
                    </w:rPr>
                  </w:pPr>
                  <w:r w:rsidRPr="00BE49BE">
                    <w:rPr>
                      <w:rFonts w:ascii="Trebuchet MS" w:eastAsia="Times New Roman" w:hAnsi="Trebuchet MS" w:cs="Times New Roman"/>
                      <w:sz w:val="21"/>
                      <w:szCs w:val="21"/>
                    </w:rPr>
                    <w:t>Specialized training</w:t>
                  </w:r>
                </w:p>
                <w:p w:rsidR="00003211" w:rsidRPr="00BE49BE" w:rsidRDefault="00003211" w:rsidP="006A24D5">
                  <w:pPr>
                    <w:spacing w:after="150" w:line="240" w:lineRule="auto"/>
                    <w:rPr>
                      <w:rFonts w:ascii="Trebuchet MS" w:eastAsia="Times New Roman" w:hAnsi="Trebuchet MS" w:cs="Times New Roman"/>
                      <w:color w:val="888888"/>
                      <w:sz w:val="21"/>
                      <w:szCs w:val="21"/>
                    </w:rPr>
                  </w:pPr>
                  <w:r w:rsidRPr="00BE49BE">
                    <w:rPr>
                      <w:rFonts w:ascii="Trebuchet MS" w:eastAsia="Times New Roman" w:hAnsi="Trebuchet MS" w:cs="Times New Roman"/>
                      <w:color w:val="888888"/>
                      <w:sz w:val="21"/>
                      <w:szCs w:val="21"/>
                    </w:rPr>
                    <w:t>This measure requires staff training in the protocol methodology and/or in the conduct of the data analysis.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003211" w:rsidRPr="00BE49BE" w:rsidRDefault="00784BF3" w:rsidP="006A24D5">
                  <w:pPr>
                    <w:spacing w:after="150" w:line="240" w:lineRule="auto"/>
                    <w:rPr>
                      <w:rFonts w:ascii="Trebuchet MS" w:eastAsia="Times New Roman" w:hAnsi="Trebuchet MS" w:cs="Times New Roman"/>
                      <w:sz w:val="21"/>
                      <w:szCs w:val="21"/>
                    </w:rPr>
                  </w:pPr>
                  <w:r w:rsidRPr="00BE49BE">
                    <w:rPr>
                      <w:rFonts w:ascii="Trebuchet MS" w:eastAsia="Times New Roman" w:hAnsi="Trebuchet MS" w:cs="Times New Roman"/>
                      <w:sz w:val="21"/>
                      <w:szCs w:val="21"/>
                    </w:rPr>
                    <w:t>No</w:t>
                  </w:r>
                </w:p>
              </w:tc>
            </w:tr>
          </w:tbl>
          <w:p w:rsidR="00003211" w:rsidRPr="00BE49BE" w:rsidRDefault="00003211" w:rsidP="006A24D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</w:p>
        </w:tc>
      </w:tr>
    </w:tbl>
    <w:p w:rsidR="008C7A7B" w:rsidRPr="00BE49BE" w:rsidRDefault="00003211" w:rsidP="00003211">
      <w:pPr>
        <w:rPr>
          <w:rFonts w:ascii="Trebuchet MS" w:hAnsi="Trebuchet MS"/>
          <w:sz w:val="21"/>
          <w:szCs w:val="21"/>
        </w:rPr>
      </w:pPr>
      <w:r w:rsidRPr="00BE49BE">
        <w:rPr>
          <w:rFonts w:ascii="Trebuchet MS" w:eastAsia="Times New Roman" w:hAnsi="Trebuchet MS" w:cs="Times New Roman"/>
          <w:color w:val="000000"/>
          <w:sz w:val="21"/>
          <w:szCs w:val="21"/>
        </w:rPr>
        <w:br/>
      </w:r>
      <w:bookmarkEnd w:id="0"/>
    </w:p>
    <w:sectPr w:rsidR="008C7A7B" w:rsidRPr="00BE49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21B2C"/>
    <w:multiLevelType w:val="multilevel"/>
    <w:tmpl w:val="3A60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F47FD8"/>
    <w:multiLevelType w:val="multilevel"/>
    <w:tmpl w:val="CADE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5F5D42"/>
    <w:multiLevelType w:val="multilevel"/>
    <w:tmpl w:val="0DACD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1B4697"/>
    <w:multiLevelType w:val="multilevel"/>
    <w:tmpl w:val="C0F6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982CD3"/>
    <w:multiLevelType w:val="multilevel"/>
    <w:tmpl w:val="B8C84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A43CB0"/>
    <w:multiLevelType w:val="hybridMultilevel"/>
    <w:tmpl w:val="A1001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B7DAE"/>
    <w:multiLevelType w:val="multilevel"/>
    <w:tmpl w:val="B62A1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3303F5"/>
    <w:multiLevelType w:val="multilevel"/>
    <w:tmpl w:val="E7DA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8C358B"/>
    <w:multiLevelType w:val="multilevel"/>
    <w:tmpl w:val="AD9A6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B9B"/>
    <w:rsid w:val="00003211"/>
    <w:rsid w:val="00005125"/>
    <w:rsid w:val="000603AE"/>
    <w:rsid w:val="00065B27"/>
    <w:rsid w:val="00085121"/>
    <w:rsid w:val="00145A49"/>
    <w:rsid w:val="001975C8"/>
    <w:rsid w:val="001C3760"/>
    <w:rsid w:val="003245FA"/>
    <w:rsid w:val="003316D3"/>
    <w:rsid w:val="00355948"/>
    <w:rsid w:val="003F4CED"/>
    <w:rsid w:val="004B454D"/>
    <w:rsid w:val="005C088D"/>
    <w:rsid w:val="006B7779"/>
    <w:rsid w:val="00784BF3"/>
    <w:rsid w:val="00820289"/>
    <w:rsid w:val="008C7A7B"/>
    <w:rsid w:val="00934517"/>
    <w:rsid w:val="009C0B3F"/>
    <w:rsid w:val="00A362B3"/>
    <w:rsid w:val="00AA01A2"/>
    <w:rsid w:val="00AC5F7C"/>
    <w:rsid w:val="00BE49BE"/>
    <w:rsid w:val="00BF4EB2"/>
    <w:rsid w:val="00C537E3"/>
    <w:rsid w:val="00CB578E"/>
    <w:rsid w:val="00CC1BB8"/>
    <w:rsid w:val="00CF5B9B"/>
    <w:rsid w:val="00E47F26"/>
    <w:rsid w:val="00E821E6"/>
    <w:rsid w:val="00F2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F5B9B"/>
  </w:style>
  <w:style w:type="character" w:styleId="Hyperlink">
    <w:name w:val="Hyperlink"/>
    <w:basedOn w:val="DefaultParagraphFont"/>
    <w:unhideWhenUsed/>
    <w:rsid w:val="00CF5B9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5B9B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CF5B9B"/>
    <w:rPr>
      <w:b/>
      <w:bCs/>
    </w:rPr>
  </w:style>
  <w:style w:type="paragraph" w:styleId="BalloonText">
    <w:name w:val="Balloon Text"/>
    <w:basedOn w:val="Normal"/>
    <w:link w:val="BalloonTextChar"/>
    <w:unhideWhenUsed/>
    <w:rsid w:val="009C0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0B3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C0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9C0B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9C0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9C0B3F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C0B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C0B3F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Header">
    <w:name w:val="header"/>
    <w:basedOn w:val="Normal"/>
    <w:link w:val="HeaderChar"/>
    <w:rsid w:val="009C0B3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9C0B3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9C0B3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C0B3F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F5B9B"/>
  </w:style>
  <w:style w:type="character" w:styleId="Hyperlink">
    <w:name w:val="Hyperlink"/>
    <w:basedOn w:val="DefaultParagraphFont"/>
    <w:unhideWhenUsed/>
    <w:rsid w:val="00CF5B9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5B9B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CF5B9B"/>
    <w:rPr>
      <w:b/>
      <w:bCs/>
    </w:rPr>
  </w:style>
  <w:style w:type="paragraph" w:styleId="BalloonText">
    <w:name w:val="Balloon Text"/>
    <w:basedOn w:val="Normal"/>
    <w:link w:val="BalloonTextChar"/>
    <w:unhideWhenUsed/>
    <w:rsid w:val="009C0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0B3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C0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9C0B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9C0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9C0B3F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C0B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C0B3F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Header">
    <w:name w:val="header"/>
    <w:basedOn w:val="Normal"/>
    <w:link w:val="HeaderChar"/>
    <w:rsid w:val="009C0B3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9C0B3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9C0B3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C0B3F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9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316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3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1355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8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042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6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7802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807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219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9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6436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2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436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9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2207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7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556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9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634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6180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933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5141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7875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596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9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8779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8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2097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005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1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6977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25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7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4742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3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5898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86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027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34035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382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2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422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6327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4145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7335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5895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511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2126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674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6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3644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0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0134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9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0228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887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432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91127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8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1221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353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1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1497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879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407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5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372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3670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955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0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588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3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284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0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89897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4485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9199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551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2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7905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0553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1307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2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5884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5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8487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9526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127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1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807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23294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4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7224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3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4667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2375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0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7728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6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6236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655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005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1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124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8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298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8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515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9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438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8916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1886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036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1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3218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2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410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2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760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2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917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7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02795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0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800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3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289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4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0557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6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5047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7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70807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2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285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9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6327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7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123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01946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3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305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8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2415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998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383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3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5987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9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0475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421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850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8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9297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1316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0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0368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562315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3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6536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0651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6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8797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9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651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8940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291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5868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385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70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534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4052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1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7029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764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97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237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84635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5765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6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624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9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7438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376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8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1799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5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158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287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57097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9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291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348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3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9906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371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489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965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193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0587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226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9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6171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9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7365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3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3985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5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5613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851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2952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5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7267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2437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3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69737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4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74155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8915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1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77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8606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3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038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1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3255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47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6620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5996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3403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5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4138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0681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28936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4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9244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2343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2877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3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3196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0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868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8965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535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8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008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3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3732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4175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984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3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4815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2445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051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5720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331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365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8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1734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9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8230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381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4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912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1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08237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9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7981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1786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34275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4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1767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3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9759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9334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680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0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645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1986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3835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0538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821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8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173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5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500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462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362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8047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766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4226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445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39317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3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7486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9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780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0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360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2336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8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5840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6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3051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0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549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4725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2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970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0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994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841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2626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1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4904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2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131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9597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0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178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841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8289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2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7164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140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1657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20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49696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794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0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181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7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751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41366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562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958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681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0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123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945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5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504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3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414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6417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6969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9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324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365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9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632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79406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834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01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688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278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8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1607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49136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90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8407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4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605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6228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1605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6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9156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3273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6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066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2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850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3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11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2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9993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2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5917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8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335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245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473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8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471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7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829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2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1782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7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280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8105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3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648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0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9604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4496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7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6313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4674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083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5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403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9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40945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0978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20427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9053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9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3236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5955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3695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011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09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3844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2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0403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6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67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0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3615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4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021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4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44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675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02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3597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760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813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482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28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31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279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57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827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7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5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5855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90766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8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7363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06604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7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953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71002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38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2336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261209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56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4301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60914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2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1353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4839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77136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98722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0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16733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06567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18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488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452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770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39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927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556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968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733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730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6613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18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951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046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110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104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774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3584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04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34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7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303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697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943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18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950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26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61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448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66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394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111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681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80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2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47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02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07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110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316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2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547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922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191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22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05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513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12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537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03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911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89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801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3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62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47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834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2732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679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09567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80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22686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72543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3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919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169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43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948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025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464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96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271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01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9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6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0123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2281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2185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4474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94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70764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96491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0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4396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69307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105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988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793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91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6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2069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72657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42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353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51999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41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8985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51449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70851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09980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1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59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648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107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2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68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030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18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839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13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62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72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2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33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28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54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45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742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8260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78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414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9068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81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580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5643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66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5588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18013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6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7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8295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579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895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4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8029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99386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7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0796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09431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4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58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63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339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716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0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8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670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189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79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8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67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64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69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39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50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189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7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8967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725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029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0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18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81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426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46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8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93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487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45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480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.details.loinc.org/LOINC/62933-7.html?sections=Web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debrowser.nci.nih.gov/CDEBrowser/search?elementDetails=9&amp;FirstTimer=0&amp;PageId=ElementDetailsGroup&amp;publicId=3163008&amp;version=1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henxtoolkit.org/index.php?pageLink=browse.si.al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Pan, Huaqin (Helen)</dc:creator>
  <cp:keywords/>
  <dc:description/>
  <cp:lastModifiedBy>Hwang, Stephen</cp:lastModifiedBy>
  <cp:revision>9</cp:revision>
  <dcterms:created xsi:type="dcterms:W3CDTF">2015-09-15T16:30:00Z</dcterms:created>
  <dcterms:modified xsi:type="dcterms:W3CDTF">2017-11-28T18:24:00Z</dcterms:modified>
</cp:coreProperties>
</file>