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6"/>
        <w:gridCol w:w="7584"/>
      </w:tblGrid>
      <w:tr w:rsidR="00003211"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BF4EB2" w:rsidP="006A24D5">
            <w:pPr>
              <w:spacing w:after="150" w:line="240" w:lineRule="auto"/>
              <w:rPr>
                <w:rFonts w:ascii="Trebuchet MS" w:eastAsia="Times New Roman" w:hAnsi="Trebuchet MS" w:cs="Times New Roman"/>
                <w:b/>
                <w:bCs/>
                <w:color w:val="000000"/>
                <w:sz w:val="27"/>
                <w:szCs w:val="27"/>
              </w:rPr>
            </w:pPr>
            <w:r w:rsidRPr="00BF4EB2">
              <w:rPr>
                <w:rFonts w:ascii="Trebuchet MS" w:eastAsia="Times New Roman" w:hAnsi="Trebuchet MS" w:cs="Times New Roman"/>
                <w:b/>
                <w:bCs/>
                <w:color w:val="000000"/>
                <w:sz w:val="27"/>
                <w:szCs w:val="27"/>
              </w:rPr>
              <w:t>Parkinsons Disease Symptoms</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003211" w:rsidP="006A24D5">
            <w:pPr>
              <w:spacing w:after="150" w:line="240" w:lineRule="auto"/>
              <w:rPr>
                <w:rFonts w:ascii="Trebuchet MS" w:eastAsia="Times New Roman" w:hAnsi="Trebuchet MS" w:cs="Times New Roman"/>
                <w:b/>
                <w:bCs/>
                <w:color w:val="000000"/>
                <w:sz w:val="21"/>
                <w:szCs w:val="21"/>
              </w:rPr>
            </w:pPr>
            <w:r w:rsidRPr="00CC1BB8">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C1BB8" w:rsidRDefault="00BF4EB2" w:rsidP="006A24D5">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130102</w:t>
            </w: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150" w:line="240" w:lineRule="auto"/>
              <w:rPr>
                <w:rFonts w:ascii="Trebuchet MS" w:eastAsia="Times New Roman" w:hAnsi="Trebuchet MS" w:cs="Times New Roman"/>
                <w:b/>
                <w:bCs/>
                <w:color w:val="000000"/>
                <w:sz w:val="21"/>
                <w:szCs w:val="21"/>
              </w:rPr>
            </w:pPr>
            <w:bookmarkStart w:id="0" w:name="_GoBack"/>
            <w:r w:rsidRPr="00BF4EB2">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BF4EB2" w:rsidP="006A24D5">
            <w:pPr>
              <w:spacing w:after="150" w:line="240" w:lineRule="auto"/>
              <w:rPr>
                <w:rFonts w:ascii="Trebuchet MS" w:eastAsia="Times New Roman" w:hAnsi="Trebuchet MS" w:cs="Times New Roman"/>
                <w:color w:val="000000"/>
                <w:sz w:val="21"/>
                <w:szCs w:val="21"/>
              </w:rPr>
            </w:pPr>
            <w:r w:rsidRPr="00BF4EB2">
              <w:rPr>
                <w:rFonts w:ascii="Trebuchet MS" w:hAnsi="Trebuchet MS"/>
                <w:sz w:val="21"/>
                <w:szCs w:val="21"/>
              </w:rPr>
              <w:t xml:space="preserve">The Movement Disorder Society United Parkinson’s Disease Rating Scale (MDS-UPDRS) is an examiner-administered test that includes four subscales: non-motor experiences of daily living (13 items), motor experiences of daily living (13 items), motor examination (33 scores based on 18 items, several with right, left, or other body distribution scores), and motor complications (6 items). Each item is scored on a 5-point scale: 0 = normal, 1 = slight, 2 = mild, 3 = </w:t>
            </w:r>
            <w:proofErr w:type="gramStart"/>
            <w:r w:rsidRPr="00BF4EB2">
              <w:rPr>
                <w:rFonts w:ascii="Trebuchet MS" w:hAnsi="Trebuchet MS"/>
                <w:sz w:val="21"/>
                <w:szCs w:val="21"/>
              </w:rPr>
              <w:t>moderate,</w:t>
            </w:r>
            <w:proofErr w:type="gramEnd"/>
            <w:r w:rsidRPr="00BF4EB2">
              <w:rPr>
                <w:rFonts w:ascii="Trebuchet MS" w:hAnsi="Trebuchet MS"/>
                <w:sz w:val="21"/>
                <w:szCs w:val="21"/>
              </w:rPr>
              <w:t xml:space="preserve"> and 4 = severe. All items are summed together to give a total score, with higher scores indicating greater disability.</w:t>
            </w: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150" w:line="240" w:lineRule="auto"/>
              <w:rPr>
                <w:rFonts w:ascii="Trebuchet MS" w:eastAsia="Times New Roman" w:hAnsi="Trebuchet MS" w:cs="Times New Roman"/>
                <w:b/>
                <w:bCs/>
                <w:color w:val="000000"/>
                <w:sz w:val="21"/>
                <w:szCs w:val="21"/>
              </w:rPr>
            </w:pPr>
            <w:r w:rsidRPr="00BF4EB2">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BF4EB2" w:rsidP="00934517">
            <w:pPr>
              <w:spacing w:after="150" w:line="240" w:lineRule="auto"/>
              <w:rPr>
                <w:rFonts w:ascii="Trebuchet MS" w:eastAsia="Times New Roman" w:hAnsi="Trebuchet MS" w:cs="Times New Roman"/>
                <w:color w:val="000000"/>
                <w:sz w:val="21"/>
                <w:szCs w:val="21"/>
              </w:rPr>
            </w:pPr>
            <w:r w:rsidRPr="00BF4EB2">
              <w:rPr>
                <w:rFonts w:ascii="Trebuchet MS" w:hAnsi="Trebuchet MS"/>
                <w:sz w:val="21"/>
                <w:szCs w:val="21"/>
              </w:rPr>
              <w:t xml:space="preserve">The Movement Disorder Society United Parkinson’s Disease Rating Scale (MDS-UPDRS) is a proprietary instrument and administration (with the exception of personal use) requires a license from the </w:t>
            </w:r>
            <w:hyperlink r:id="rId6" w:history="1">
              <w:r w:rsidRPr="00BF4EB2">
                <w:rPr>
                  <w:rStyle w:val="Hyperlink"/>
                  <w:rFonts w:ascii="Trebuchet MS" w:hAnsi="Trebuchet MS"/>
                  <w:sz w:val="21"/>
                  <w:szCs w:val="21"/>
                </w:rPr>
                <w:t>International Parkinson Movement Disorder Society</w:t>
              </w:r>
            </w:hyperlink>
            <w:r w:rsidRPr="00BF4EB2">
              <w:rPr>
                <w:rFonts w:ascii="Trebuchet MS" w:hAnsi="Trebuchet MS"/>
                <w:sz w:val="21"/>
                <w:szCs w:val="21"/>
              </w:rPr>
              <w:t>.</w:t>
            </w: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150" w:line="240" w:lineRule="auto"/>
              <w:rPr>
                <w:rFonts w:ascii="Trebuchet MS" w:eastAsia="Times New Roman" w:hAnsi="Trebuchet MS" w:cs="Times New Roman"/>
                <w:b/>
                <w:bCs/>
                <w:color w:val="000000"/>
                <w:sz w:val="21"/>
                <w:szCs w:val="21"/>
              </w:rPr>
            </w:pPr>
            <w:r w:rsidRPr="00BF4EB2">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4EB2" w:rsidRPr="00BF4EB2" w:rsidRDefault="00BF4EB2" w:rsidP="00BF4EB2">
            <w:pPr>
              <w:pStyle w:val="NormalWeb"/>
              <w:rPr>
                <w:rFonts w:ascii="Trebuchet MS" w:hAnsi="Trebuchet MS"/>
                <w:sz w:val="21"/>
                <w:szCs w:val="21"/>
              </w:rPr>
            </w:pPr>
            <w:r w:rsidRPr="00BF4EB2">
              <w:rPr>
                <w:rStyle w:val="Strong"/>
                <w:rFonts w:ascii="Trebuchet MS" w:hAnsi="Trebuchet MS"/>
                <w:sz w:val="21"/>
                <w:szCs w:val="21"/>
              </w:rPr>
              <w:t xml:space="preserve">Summary of the Movement Disorders Society United Parkinson’s Disease Rating Scale (MDS-UPDRS) </w:t>
            </w:r>
          </w:p>
          <w:p w:rsidR="00BF4EB2" w:rsidRPr="00BF4EB2" w:rsidRDefault="00BF4EB2" w:rsidP="00BF4EB2">
            <w:pPr>
              <w:pStyle w:val="NormalWeb"/>
              <w:rPr>
                <w:rFonts w:ascii="Trebuchet MS" w:hAnsi="Trebuchet MS"/>
                <w:sz w:val="21"/>
                <w:szCs w:val="21"/>
              </w:rPr>
            </w:pPr>
            <w:r w:rsidRPr="00BF4EB2">
              <w:rPr>
                <w:rFonts w:ascii="Trebuchet MS" w:hAnsi="Trebuchet MS"/>
                <w:sz w:val="21"/>
                <w:szCs w:val="21"/>
              </w:rPr>
              <w:t xml:space="preserve">The Movement Disorder Society United Parkinson’s Disease Rating Scale (MDS-UPDRS) is an examiner-administered test that includes four subscales: non-motor experiences of daily living (13 items), motor experiences of daily living (13 items), motor examination (33 scores based on 18 items, several with right, left or other body distribution scores),and motor complications (6 items). Each item is scored on a five point scale: 0 = normal; 1 = slight; 2 = mild; 3 = moderate; and 4 = severe. All items are summed together to give a total score, with higher scores indicating greater disability. </w:t>
            </w:r>
          </w:p>
          <w:p w:rsidR="00003211" w:rsidRPr="00BF4EB2" w:rsidRDefault="00BF4EB2" w:rsidP="00BF4EB2">
            <w:pPr>
              <w:rPr>
                <w:rFonts w:ascii="Trebuchet MS" w:eastAsia="Times New Roman" w:hAnsi="Trebuchet MS" w:cs="Times New Roman"/>
                <w:color w:val="444444"/>
                <w:sz w:val="21"/>
                <w:szCs w:val="21"/>
                <w:lang w:eastAsia="en-US"/>
              </w:rPr>
            </w:pPr>
            <w:r w:rsidRPr="00BF4EB2">
              <w:rPr>
                <w:rFonts w:ascii="Trebuchet MS" w:hAnsi="Trebuchet MS"/>
                <w:sz w:val="21"/>
                <w:szCs w:val="21"/>
              </w:rPr>
              <w:t xml:space="preserve">The Movement Disorder Society United Parkinson’s Disease Rating Scale (MDS-UPDRS) is a proprietary instrument and administration (with the exception of personal use) requires a license from the </w:t>
            </w:r>
            <w:hyperlink r:id="rId7" w:history="1">
              <w:r w:rsidRPr="00BF4EB2">
                <w:rPr>
                  <w:rStyle w:val="Hyperlink"/>
                  <w:rFonts w:ascii="Trebuchet MS" w:hAnsi="Trebuchet MS"/>
                  <w:sz w:val="21"/>
                  <w:szCs w:val="21"/>
                </w:rPr>
                <w:t>International Parkinson Movement Disorder Society</w:t>
              </w:r>
            </w:hyperlink>
            <w:r w:rsidRPr="00BF4EB2">
              <w:rPr>
                <w:rFonts w:ascii="Trebuchet MS" w:hAnsi="Trebuchet MS"/>
                <w:sz w:val="21"/>
                <w:szCs w:val="21"/>
              </w:rPr>
              <w:t>.</w:t>
            </w: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0" w:line="240" w:lineRule="auto"/>
              <w:rPr>
                <w:rFonts w:ascii="Trebuchet MS" w:eastAsia="Times New Roman" w:hAnsi="Trebuchet MS" w:cs="Times New Roman"/>
                <w:b/>
                <w:bCs/>
                <w:color w:val="000000"/>
                <w:sz w:val="21"/>
                <w:szCs w:val="21"/>
              </w:rPr>
            </w:pPr>
            <w:r w:rsidRPr="00BF4EB2">
              <w:rPr>
                <w:rFonts w:ascii="Trebuchet MS" w:eastAsia="Times New Roman" w:hAnsi="Trebuchet MS" w:cs="Times New Roman"/>
                <w:b/>
                <w:bCs/>
                <w:color w:val="000000"/>
                <w:sz w:val="21"/>
                <w:szCs w:val="21"/>
              </w:rPr>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BF4EB2" w:rsidP="006A24D5">
            <w:pPr>
              <w:spacing w:after="0" w:line="240" w:lineRule="auto"/>
              <w:rPr>
                <w:rFonts w:ascii="Trebuchet MS" w:eastAsia="Times New Roman" w:hAnsi="Trebuchet MS" w:cs="Times New Roman"/>
                <w:color w:val="000000"/>
                <w:sz w:val="21"/>
                <w:szCs w:val="21"/>
              </w:rPr>
            </w:pPr>
            <w:r w:rsidRPr="00BF4EB2">
              <w:rPr>
                <w:rFonts w:ascii="Trebuchet MS" w:hAnsi="Trebuchet MS"/>
                <w:sz w:val="21"/>
                <w:szCs w:val="21"/>
              </w:rPr>
              <w:t>The Movement Disorders Society United Parkinson’s Disease Rating Scale (MDS-UPDRS) was selected because it is the standard, validated protocol that is the most-widely used method to follow the progression of Parkinson’s disease over time.</w:t>
            </w: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0" w:line="240" w:lineRule="auto"/>
              <w:rPr>
                <w:rFonts w:ascii="Trebuchet MS" w:eastAsia="Times New Roman" w:hAnsi="Trebuchet MS" w:cs="Times New Roman"/>
                <w:b/>
                <w:bCs/>
                <w:color w:val="000000"/>
                <w:sz w:val="21"/>
                <w:szCs w:val="21"/>
              </w:rPr>
            </w:pPr>
            <w:r w:rsidRPr="00BF4EB2">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4EB2" w:rsidRPr="00BF4EB2" w:rsidRDefault="00BF4EB2" w:rsidP="00BF4EB2">
            <w:pPr>
              <w:pStyle w:val="NormalWeb"/>
              <w:rPr>
                <w:rFonts w:ascii="Trebuchet MS" w:hAnsi="Trebuchet MS"/>
                <w:sz w:val="21"/>
                <w:szCs w:val="21"/>
              </w:rPr>
            </w:pPr>
            <w:r w:rsidRPr="00BF4EB2">
              <w:rPr>
                <w:rFonts w:ascii="Trebuchet MS" w:hAnsi="Trebuchet MS"/>
                <w:sz w:val="21"/>
                <w:szCs w:val="21"/>
              </w:rPr>
              <w:t>Goetz, C. G., Tilley, B .C., Shaftman, S. R., Stebbins, G. T., Fahn, S., Martinez-Martin, P., Poewe, W., Sampaio, C., Stern, M. B., Dodel, R., Dubois, B., Holloway, R., Jankovic, J., Kulisevsky, J., Lang, A. E., Lees, A., Leurgans, S., LeWitt, P. A., Nyenhuis, D., Olanow, C. W., Rascol, O., Schrag, A., Teresi, J. A., van Hilten, J. J., &amp; LaPelle, N.; Movement Disorder Society UPDRS Revision Task Force. (2008). Movement Disorder Society-sponsored revision of the Unified Parkinson’s Disease Rating Scale (MDS-UPDRS): Scale presentation and clinimetric testing results.</w:t>
            </w:r>
            <w:r w:rsidRPr="00BF4EB2">
              <w:rPr>
                <w:rFonts w:ascii="Trebuchet MS" w:hAnsi="Trebuchet MS"/>
                <w:i/>
                <w:iCs/>
                <w:sz w:val="21"/>
                <w:szCs w:val="21"/>
              </w:rPr>
              <w:t xml:space="preserve"> Movement Disorders, 23</w:t>
            </w:r>
            <w:r w:rsidRPr="00BF4EB2">
              <w:rPr>
                <w:rFonts w:ascii="Trebuchet MS" w:hAnsi="Trebuchet MS"/>
                <w:sz w:val="21"/>
                <w:szCs w:val="21"/>
              </w:rPr>
              <w:t>(15), 2129-2170.</w:t>
            </w:r>
          </w:p>
          <w:p w:rsidR="00003211" w:rsidRPr="00BF4EB2" w:rsidRDefault="00BF4EB2" w:rsidP="00BF4EB2">
            <w:pPr>
              <w:spacing w:after="0" w:line="240" w:lineRule="auto"/>
              <w:rPr>
                <w:rFonts w:ascii="Trebuchet MS" w:eastAsia="Times New Roman" w:hAnsi="Trebuchet MS" w:cs="Times New Roman"/>
                <w:color w:val="000000"/>
                <w:sz w:val="21"/>
                <w:szCs w:val="21"/>
              </w:rPr>
            </w:pPr>
            <w:r w:rsidRPr="00BF4EB2">
              <w:rPr>
                <w:rFonts w:ascii="Trebuchet MS" w:hAnsi="Trebuchet MS"/>
                <w:sz w:val="21"/>
                <w:szCs w:val="21"/>
              </w:rPr>
              <w:t xml:space="preserve">The Movement Disorder Society United Parkinson’s Disease Rating Scale (MDS-UPDRS) is a proprietary instrument and administration (with the exception of </w:t>
            </w:r>
            <w:r w:rsidRPr="00BF4EB2">
              <w:rPr>
                <w:rFonts w:ascii="Trebuchet MS" w:hAnsi="Trebuchet MS"/>
                <w:sz w:val="21"/>
                <w:szCs w:val="21"/>
              </w:rPr>
              <w:lastRenderedPageBreak/>
              <w:t xml:space="preserve">personal use) requires a license from the </w:t>
            </w:r>
            <w:hyperlink r:id="rId8" w:history="1">
              <w:r w:rsidRPr="00BF4EB2">
                <w:rPr>
                  <w:rStyle w:val="Hyperlink"/>
                  <w:rFonts w:ascii="Trebuchet MS" w:hAnsi="Trebuchet MS"/>
                  <w:sz w:val="21"/>
                  <w:szCs w:val="21"/>
                </w:rPr>
                <w:t>International Parkinson Movement Disorder Society</w:t>
              </w:r>
            </w:hyperlink>
            <w:r w:rsidRPr="00BF4EB2">
              <w:rPr>
                <w:rFonts w:ascii="Trebuchet MS" w:hAnsi="Trebuchet MS"/>
                <w:sz w:val="21"/>
                <w:szCs w:val="21"/>
              </w:rPr>
              <w:t>.</w:t>
            </w: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0" w:line="240" w:lineRule="auto"/>
              <w:rPr>
                <w:rFonts w:ascii="Trebuchet MS" w:eastAsia="Times New Roman" w:hAnsi="Trebuchet MS" w:cs="Times New Roman"/>
                <w:b/>
                <w:bCs/>
                <w:color w:val="000000"/>
                <w:sz w:val="21"/>
                <w:szCs w:val="21"/>
              </w:rPr>
            </w:pPr>
            <w:r w:rsidRPr="00BF4EB2">
              <w:rPr>
                <w:rFonts w:ascii="Trebuchet MS" w:eastAsia="Times New Roman" w:hAnsi="Trebuchet MS" w:cs="Times New Roman"/>
                <w:b/>
                <w:bCs/>
                <w:color w:val="000000"/>
                <w:sz w:val="21"/>
                <w:szCs w:val="21"/>
              </w:rPr>
              <w:lastRenderedPageBreak/>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BF4EB2" w:rsidP="006A24D5">
            <w:pPr>
              <w:spacing w:after="0" w:line="240" w:lineRule="auto"/>
              <w:rPr>
                <w:rFonts w:ascii="Trebuchet MS" w:eastAsia="Times New Roman" w:hAnsi="Trebuchet MS" w:cs="Times New Roman"/>
                <w:color w:val="000000"/>
                <w:sz w:val="21"/>
                <w:szCs w:val="21"/>
              </w:rPr>
            </w:pPr>
            <w:r w:rsidRPr="00BF4EB2">
              <w:rPr>
                <w:rFonts w:ascii="Trebuchet MS" w:hAnsi="Trebuchet MS"/>
                <w:sz w:val="21"/>
                <w:szCs w:val="21"/>
              </w:rPr>
              <w:t>English</w:t>
            </w: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0" w:line="240" w:lineRule="auto"/>
              <w:rPr>
                <w:rFonts w:ascii="Trebuchet MS" w:eastAsia="Times New Roman" w:hAnsi="Trebuchet MS" w:cs="Times New Roman"/>
                <w:b/>
                <w:bCs/>
                <w:color w:val="000000"/>
                <w:sz w:val="21"/>
                <w:szCs w:val="21"/>
              </w:rPr>
            </w:pPr>
            <w:r w:rsidRPr="00BF4EB2">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BF4EB2" w:rsidP="006A24D5">
            <w:pPr>
              <w:spacing w:after="0" w:line="240" w:lineRule="auto"/>
              <w:rPr>
                <w:rFonts w:ascii="Trebuchet MS" w:eastAsia="Times New Roman" w:hAnsi="Trebuchet MS" w:cs="Times New Roman"/>
                <w:color w:val="000000"/>
                <w:sz w:val="21"/>
                <w:szCs w:val="21"/>
              </w:rPr>
            </w:pPr>
            <w:r w:rsidRPr="00BF4EB2">
              <w:rPr>
                <w:rFonts w:ascii="Trebuchet MS" w:hAnsi="Trebuchet MS"/>
                <w:sz w:val="21"/>
                <w:szCs w:val="21"/>
              </w:rPr>
              <w:t>Adult, aged 18 or older</w:t>
            </w: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0" w:line="240" w:lineRule="auto"/>
              <w:rPr>
                <w:rFonts w:ascii="Trebuchet MS" w:eastAsia="Times New Roman" w:hAnsi="Trebuchet MS" w:cs="Times New Roman"/>
                <w:b/>
                <w:bCs/>
                <w:color w:val="000000"/>
                <w:sz w:val="21"/>
                <w:szCs w:val="21"/>
              </w:rPr>
            </w:pPr>
            <w:r w:rsidRPr="00BF4EB2">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BF4EB2" w:rsidP="009C0B3F">
            <w:pPr>
              <w:spacing w:after="0" w:line="240" w:lineRule="auto"/>
              <w:rPr>
                <w:rFonts w:ascii="Trebuchet MS" w:eastAsia="Times New Roman" w:hAnsi="Trebuchet MS" w:cs="Times New Roman"/>
                <w:color w:val="000000"/>
                <w:sz w:val="21"/>
                <w:szCs w:val="21"/>
              </w:rPr>
            </w:pPr>
            <w:r w:rsidRPr="00BF4EB2">
              <w:rPr>
                <w:rFonts w:ascii="Trebuchet MS" w:hAnsi="Trebuchet MS"/>
                <w:sz w:val="21"/>
                <w:szCs w:val="21"/>
              </w:rPr>
              <w:t>The interviewer must be trained to and found competent to conduct motor examinations, as well as be competent to recognize the impact of comorbidities (such as stroke, arthritis, etc.) on motor movements. Additionally, the interviewer must be trained and found competent in the recognition of motor movements and ratings listed in this protocol, such as the signs and degree of tremor and rigidity and the presence of bradykinesia/hypokinesia.</w:t>
            </w: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0" w:line="240" w:lineRule="auto"/>
              <w:rPr>
                <w:rFonts w:ascii="Trebuchet MS" w:eastAsia="Times New Roman" w:hAnsi="Trebuchet MS" w:cs="Times New Roman"/>
                <w:b/>
                <w:bCs/>
                <w:color w:val="000000"/>
                <w:sz w:val="21"/>
                <w:szCs w:val="21"/>
              </w:rPr>
            </w:pPr>
            <w:r w:rsidRPr="00BF4EB2">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CC1BB8" w:rsidP="006A24D5">
            <w:pPr>
              <w:spacing w:after="0" w:line="240" w:lineRule="auto"/>
              <w:rPr>
                <w:rFonts w:ascii="Trebuchet MS" w:eastAsia="Times New Roman" w:hAnsi="Trebuchet MS" w:cs="Times New Roman"/>
                <w:color w:val="000000"/>
                <w:sz w:val="21"/>
                <w:szCs w:val="21"/>
              </w:rPr>
            </w:pPr>
            <w:r w:rsidRPr="00BF4EB2">
              <w:rPr>
                <w:rFonts w:ascii="Trebuchet MS" w:hAnsi="Trebuchet MS"/>
                <w:sz w:val="21"/>
                <w:szCs w:val="21"/>
              </w:rPr>
              <w:t>None</w:t>
            </w: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0" w:line="240" w:lineRule="auto"/>
              <w:rPr>
                <w:rFonts w:ascii="Trebuchet MS" w:eastAsia="Times New Roman" w:hAnsi="Trebuchet MS" w:cs="Times New Roman"/>
                <w:b/>
                <w:bCs/>
                <w:color w:val="000000"/>
                <w:sz w:val="21"/>
                <w:szCs w:val="21"/>
              </w:rPr>
            </w:pPr>
            <w:r w:rsidRPr="00BF4EB2">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0" w:line="240" w:lineRule="auto"/>
              <w:rPr>
                <w:rFonts w:ascii="Trebuchet MS" w:eastAsia="Times New Roman" w:hAnsi="Trebuchet MS" w:cs="Times New Roman"/>
                <w:color w:val="000000"/>
                <w:sz w:val="21"/>
                <w:szCs w:val="21"/>
              </w:rPr>
            </w:pP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0" w:line="240" w:lineRule="auto"/>
              <w:rPr>
                <w:rFonts w:ascii="Trebuchet MS" w:eastAsia="Times New Roman" w:hAnsi="Trebuchet MS" w:cs="Times New Roman"/>
                <w:b/>
                <w:bCs/>
                <w:color w:val="000000"/>
                <w:sz w:val="21"/>
                <w:szCs w:val="21"/>
              </w:rPr>
            </w:pPr>
            <w:r w:rsidRPr="00BF4EB2">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F4EB2" w:rsidRPr="00BF4EB2" w:rsidRDefault="00BF4EB2" w:rsidP="00BF4EB2">
            <w:pPr>
              <w:pStyle w:val="NormalWeb"/>
              <w:rPr>
                <w:rFonts w:ascii="Trebuchet MS" w:hAnsi="Trebuchet MS"/>
                <w:sz w:val="21"/>
                <w:szCs w:val="21"/>
              </w:rPr>
            </w:pPr>
            <w:r w:rsidRPr="00BF4EB2">
              <w:rPr>
                <w:rFonts w:ascii="Trebuchet MS" w:hAnsi="Trebuchet MS"/>
                <w:sz w:val="21"/>
                <w:szCs w:val="21"/>
              </w:rPr>
              <w:t xml:space="preserve">Aminoff, M. J., Greenberg, D. A., &amp; Simon, R. P. (2005). </w:t>
            </w:r>
            <w:r w:rsidRPr="00BF4EB2">
              <w:rPr>
                <w:rFonts w:ascii="Trebuchet MS" w:hAnsi="Trebuchet MS"/>
                <w:i/>
                <w:iCs/>
                <w:sz w:val="21"/>
                <w:szCs w:val="21"/>
              </w:rPr>
              <w:t>Clinical neurology</w:t>
            </w:r>
            <w:r w:rsidRPr="00BF4EB2">
              <w:rPr>
                <w:rFonts w:ascii="Trebuchet MS" w:hAnsi="Trebuchet MS"/>
                <w:sz w:val="21"/>
                <w:szCs w:val="21"/>
              </w:rPr>
              <w:t xml:space="preserve"> (6th ed.). New York: Lange/McGraw-Hill Medical.</w:t>
            </w:r>
          </w:p>
          <w:p w:rsidR="00BF4EB2" w:rsidRPr="00BF4EB2" w:rsidRDefault="00BF4EB2" w:rsidP="00BF4EB2">
            <w:pPr>
              <w:pStyle w:val="NormalWeb"/>
              <w:rPr>
                <w:rFonts w:ascii="Trebuchet MS" w:hAnsi="Trebuchet MS"/>
                <w:sz w:val="21"/>
                <w:szCs w:val="21"/>
              </w:rPr>
            </w:pPr>
            <w:r w:rsidRPr="00BF4EB2">
              <w:rPr>
                <w:rFonts w:ascii="Trebuchet MS" w:hAnsi="Trebuchet MS"/>
                <w:sz w:val="21"/>
                <w:szCs w:val="21"/>
              </w:rPr>
              <w:t xml:space="preserve">Fahn, S., &amp; Elton, R. L.; UPDRS Program Members. (1987). Unified Parkinson’s Disease Rating Scale. In S. Fahn, C. D. Marsden, M. Goldstein, D. B. Calne (Eds.). </w:t>
            </w:r>
            <w:r w:rsidRPr="00BF4EB2">
              <w:rPr>
                <w:rFonts w:ascii="Trebuchet MS" w:hAnsi="Trebuchet MS"/>
                <w:i/>
                <w:iCs/>
                <w:sz w:val="21"/>
                <w:szCs w:val="21"/>
              </w:rPr>
              <w:t>Recent developments in Parkinson’s disease, Vol 2.</w:t>
            </w:r>
            <w:r w:rsidRPr="00BF4EB2">
              <w:rPr>
                <w:rFonts w:ascii="Trebuchet MS" w:hAnsi="Trebuchet MS"/>
                <w:sz w:val="21"/>
                <w:szCs w:val="21"/>
              </w:rPr>
              <w:t xml:space="preserve"> Florham Park; NJ: Macmillan Healthcare Information.</w:t>
            </w:r>
          </w:p>
          <w:p w:rsidR="00BF4EB2" w:rsidRPr="00BF4EB2" w:rsidRDefault="00BF4EB2" w:rsidP="00BF4EB2">
            <w:pPr>
              <w:pStyle w:val="NormalWeb"/>
              <w:rPr>
                <w:rFonts w:ascii="Trebuchet MS" w:hAnsi="Trebuchet MS"/>
                <w:sz w:val="21"/>
                <w:szCs w:val="21"/>
              </w:rPr>
            </w:pPr>
            <w:r w:rsidRPr="00BF4EB2">
              <w:rPr>
                <w:rFonts w:ascii="Trebuchet MS" w:hAnsi="Trebuchet MS"/>
                <w:sz w:val="21"/>
                <w:szCs w:val="21"/>
              </w:rPr>
              <w:t xml:space="preserve">Goetz, C. G., Fahn, S., Martinez-Martin, P., Poewe, W., Sampaio, C., Stebbins, G. T., Stern, M. B., Tilley, B. C., Dodel, R., Dubois, B., Holloway, R., Jankovic, J., Kulisevsky, J., Lang, A. E., Lees, A., Leurgans, S., LeWitt, P. A., Nyenhuis, D., Olanow, C. W., Rascol, O., Schrag, A., Teresi, J. A., Van Hilten, J. J., &amp; LaPelle, N. (2007). Movement Disorder Society-sponsored revision of the Unified Parkinson’s Disease Rating Scale (MDS-UPDRS): Process, format, and clinimetric testing plan. </w:t>
            </w:r>
            <w:r w:rsidRPr="00BF4EB2">
              <w:rPr>
                <w:rFonts w:ascii="Trebuchet MS" w:hAnsi="Trebuchet MS"/>
                <w:i/>
                <w:iCs/>
                <w:sz w:val="21"/>
                <w:szCs w:val="21"/>
              </w:rPr>
              <w:t>Movement Disorders, 22</w:t>
            </w:r>
            <w:r w:rsidRPr="00BF4EB2">
              <w:rPr>
                <w:rFonts w:ascii="Trebuchet MS" w:hAnsi="Trebuchet MS"/>
                <w:sz w:val="21"/>
                <w:szCs w:val="21"/>
              </w:rPr>
              <w:t xml:space="preserve">(1), 41-47. </w:t>
            </w:r>
          </w:p>
          <w:p w:rsidR="00BF4EB2" w:rsidRPr="00BF4EB2" w:rsidRDefault="00BF4EB2" w:rsidP="00BF4EB2">
            <w:pPr>
              <w:pStyle w:val="NormalWeb"/>
              <w:rPr>
                <w:rFonts w:ascii="Trebuchet MS" w:hAnsi="Trebuchet MS"/>
                <w:sz w:val="21"/>
                <w:szCs w:val="21"/>
              </w:rPr>
            </w:pPr>
            <w:r w:rsidRPr="00BF4EB2">
              <w:rPr>
                <w:rFonts w:ascii="Trebuchet MS" w:hAnsi="Trebuchet MS"/>
                <w:sz w:val="21"/>
                <w:szCs w:val="21"/>
              </w:rPr>
              <w:t xml:space="preserve">Goetz, C. G., Stebbins, G. T., Chmura, T. A., Fahn, S., Poewe, W., &amp; Tanner, C. M. (2010). Teaching program for the Movement Disorder Society-sponsored revision of the Unified Parkinson’s Disease Rating Scale: (MDS-UPDRS). </w:t>
            </w:r>
            <w:r w:rsidRPr="00BF4EB2">
              <w:rPr>
                <w:rFonts w:ascii="Trebuchet MS" w:hAnsi="Trebuchet MS"/>
                <w:i/>
                <w:iCs/>
                <w:sz w:val="21"/>
                <w:szCs w:val="21"/>
              </w:rPr>
              <w:t>Movement Disorders, 25</w:t>
            </w:r>
            <w:r w:rsidRPr="00BF4EB2">
              <w:rPr>
                <w:rFonts w:ascii="Trebuchet MS" w:hAnsi="Trebuchet MS"/>
                <w:sz w:val="21"/>
                <w:szCs w:val="21"/>
              </w:rPr>
              <w:t xml:space="preserve">(9), 1190-1194. </w:t>
            </w:r>
          </w:p>
          <w:p w:rsidR="00BF4EB2" w:rsidRPr="00BF4EB2" w:rsidRDefault="00BF4EB2" w:rsidP="00BF4EB2">
            <w:pPr>
              <w:pStyle w:val="NormalWeb"/>
              <w:rPr>
                <w:rFonts w:ascii="Trebuchet MS" w:hAnsi="Trebuchet MS"/>
                <w:sz w:val="21"/>
                <w:szCs w:val="21"/>
              </w:rPr>
            </w:pPr>
            <w:r w:rsidRPr="00BF4EB2">
              <w:rPr>
                <w:rFonts w:ascii="Trebuchet MS" w:hAnsi="Trebuchet MS"/>
                <w:sz w:val="21"/>
                <w:szCs w:val="21"/>
              </w:rPr>
              <w:t xml:space="preserve">Hentz, J. G., Mehta, S. H., Shill, H. A., Driver-Dunckley, E., Beach, T. G., &amp; Adler, C. H. (2015). Simplified conversion method for Unified Parkinson’s Disease Rating Scale motor examinations. </w:t>
            </w:r>
            <w:r w:rsidRPr="00BF4EB2">
              <w:rPr>
                <w:rFonts w:ascii="Trebuchet MS" w:hAnsi="Trebuchet MS"/>
                <w:i/>
                <w:iCs/>
                <w:sz w:val="21"/>
                <w:szCs w:val="21"/>
              </w:rPr>
              <w:t>Movement Disorders, 30</w:t>
            </w:r>
            <w:r w:rsidRPr="00BF4EB2">
              <w:rPr>
                <w:rFonts w:ascii="Trebuchet MS" w:hAnsi="Trebuchet MS"/>
                <w:sz w:val="21"/>
                <w:szCs w:val="21"/>
              </w:rPr>
              <w:t xml:space="preserve">(14), 1967-1970. </w:t>
            </w:r>
          </w:p>
          <w:p w:rsidR="00003211" w:rsidRPr="00BF4EB2" w:rsidRDefault="00BF4EB2" w:rsidP="00BF4EB2">
            <w:pPr>
              <w:spacing w:after="0" w:line="240" w:lineRule="auto"/>
              <w:rPr>
                <w:rFonts w:ascii="Trebuchet MS" w:eastAsia="Times New Roman" w:hAnsi="Trebuchet MS" w:cs="Times New Roman"/>
                <w:color w:val="000000"/>
                <w:sz w:val="21"/>
                <w:szCs w:val="21"/>
              </w:rPr>
            </w:pPr>
            <w:r w:rsidRPr="00BF4EB2">
              <w:rPr>
                <w:rFonts w:ascii="Trebuchet MS" w:hAnsi="Trebuchet MS"/>
                <w:sz w:val="21"/>
                <w:szCs w:val="21"/>
              </w:rPr>
              <w:t xml:space="preserve">Jain, S., Himali, J., Beiser, A., Ton, T.G., Kelly-Hayes, M., Biggs, M. L., Delaney, J. A., Rosano, C., Seshadri, S., &amp; Frank, S. A. (2015). Validation of secondary data sources to identify Parkinson disease against clinical diagnostic criteria. </w:t>
            </w:r>
            <w:r w:rsidRPr="00BF4EB2">
              <w:rPr>
                <w:rFonts w:ascii="Trebuchet MS" w:hAnsi="Trebuchet MS"/>
                <w:i/>
                <w:iCs/>
                <w:sz w:val="21"/>
                <w:szCs w:val="21"/>
              </w:rPr>
              <w:t>American Journal of Epidemiology</w:t>
            </w:r>
            <w:r w:rsidRPr="00BF4EB2">
              <w:rPr>
                <w:rFonts w:ascii="Trebuchet MS" w:hAnsi="Trebuchet MS"/>
                <w:sz w:val="21"/>
                <w:szCs w:val="21"/>
              </w:rPr>
              <w:t xml:space="preserve"> </w:t>
            </w:r>
            <w:r w:rsidRPr="00BF4EB2">
              <w:rPr>
                <w:rFonts w:ascii="Trebuchet MS" w:hAnsi="Trebuchet MS"/>
                <w:i/>
                <w:iCs/>
                <w:sz w:val="21"/>
                <w:szCs w:val="21"/>
              </w:rPr>
              <w:t>181(3)</w:t>
            </w:r>
            <w:r w:rsidRPr="00BF4EB2">
              <w:rPr>
                <w:rFonts w:ascii="Trebuchet MS" w:hAnsi="Trebuchet MS"/>
                <w:sz w:val="21"/>
                <w:szCs w:val="21"/>
              </w:rPr>
              <w:t>, 185-190.</w:t>
            </w: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0" w:line="240" w:lineRule="auto"/>
              <w:rPr>
                <w:rFonts w:ascii="Trebuchet MS" w:eastAsia="Times New Roman" w:hAnsi="Trebuchet MS" w:cs="Times New Roman"/>
                <w:b/>
                <w:bCs/>
                <w:color w:val="000000"/>
                <w:sz w:val="21"/>
                <w:szCs w:val="21"/>
              </w:rPr>
            </w:pPr>
            <w:r w:rsidRPr="00BF4EB2">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BF4EB2" w:rsidP="006A24D5">
            <w:pPr>
              <w:spacing w:after="0" w:line="240" w:lineRule="auto"/>
              <w:rPr>
                <w:rFonts w:ascii="Trebuchet MS" w:eastAsia="Times New Roman" w:hAnsi="Trebuchet MS" w:cs="Times New Roman"/>
                <w:color w:val="000000"/>
                <w:sz w:val="21"/>
                <w:szCs w:val="21"/>
              </w:rPr>
            </w:pPr>
            <w:r w:rsidRPr="00BF4EB2">
              <w:rPr>
                <w:rFonts w:ascii="Trebuchet MS" w:hAnsi="Trebuchet MS"/>
                <w:sz w:val="21"/>
                <w:szCs w:val="21"/>
              </w:rPr>
              <w:t>Physical Examination</w:t>
            </w: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0" w:line="240" w:lineRule="auto"/>
              <w:rPr>
                <w:rFonts w:ascii="Trebuchet MS" w:eastAsia="Times New Roman" w:hAnsi="Trebuchet MS" w:cs="Times New Roman"/>
                <w:b/>
                <w:bCs/>
                <w:color w:val="000000"/>
                <w:sz w:val="21"/>
                <w:szCs w:val="21"/>
              </w:rPr>
            </w:pPr>
            <w:r w:rsidRPr="00BF4EB2">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0" w:line="240" w:lineRule="auto"/>
              <w:rPr>
                <w:rFonts w:ascii="Trebuchet MS" w:eastAsia="Times New Roman" w:hAnsi="Trebuchet MS" w:cs="Times New Roman"/>
                <w:color w:val="000000"/>
                <w:sz w:val="21"/>
                <w:szCs w:val="21"/>
              </w:rPr>
            </w:pPr>
            <w:r w:rsidRPr="00BF4EB2">
              <w:rPr>
                <w:rFonts w:ascii="Trebuchet MS" w:eastAsia="Times New Roman" w:hAnsi="Trebuchet MS" w:cs="Times New Roman"/>
                <w:color w:val="000000"/>
                <w:sz w:val="21"/>
                <w:szCs w:val="21"/>
              </w:rPr>
              <w:t>None</w:t>
            </w:r>
          </w:p>
        </w:tc>
      </w:tr>
      <w:tr w:rsidR="00003211" w:rsidRPr="00BF4EB2"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0" w:line="240" w:lineRule="auto"/>
              <w:rPr>
                <w:rFonts w:ascii="Trebuchet MS" w:eastAsia="Times New Roman" w:hAnsi="Trebuchet MS" w:cs="Times New Roman"/>
                <w:b/>
                <w:bCs/>
                <w:color w:val="000000"/>
                <w:sz w:val="21"/>
                <w:szCs w:val="21"/>
              </w:rPr>
            </w:pPr>
            <w:r w:rsidRPr="00BF4EB2">
              <w:rPr>
                <w:rFonts w:ascii="Trebuchet MS" w:eastAsia="Times New Roman" w:hAnsi="Trebuchet MS" w:cs="Times New Roman"/>
                <w:b/>
                <w:bCs/>
                <w:color w:val="000000"/>
                <w:sz w:val="21"/>
                <w:szCs w:val="21"/>
              </w:rPr>
              <w:lastRenderedPageBreak/>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37"/>
              <w:gridCol w:w="1011"/>
            </w:tblGrid>
            <w:tr w:rsidR="00003211" w:rsidRPr="00BF4EB2"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F4EB2" w:rsidRDefault="00003211" w:rsidP="006A24D5">
                  <w:pPr>
                    <w:spacing w:after="150" w:line="240" w:lineRule="auto"/>
                    <w:rPr>
                      <w:rFonts w:ascii="Trebuchet MS" w:eastAsia="Times New Roman" w:hAnsi="Trebuchet MS" w:cs="Times New Roman"/>
                      <w:b/>
                      <w:bCs/>
                      <w:sz w:val="21"/>
                      <w:szCs w:val="21"/>
                    </w:rPr>
                  </w:pPr>
                  <w:r w:rsidRPr="00BF4EB2">
                    <w:rPr>
                      <w:rFonts w:ascii="Trebuchet MS" w:eastAsia="Times New Roman" w:hAnsi="Trebuchet MS"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F4EB2" w:rsidRDefault="00003211" w:rsidP="006A24D5">
                  <w:pPr>
                    <w:spacing w:after="150" w:line="240" w:lineRule="auto"/>
                    <w:rPr>
                      <w:rFonts w:ascii="Trebuchet MS" w:eastAsia="Times New Roman" w:hAnsi="Trebuchet MS" w:cs="Times New Roman"/>
                      <w:b/>
                      <w:bCs/>
                      <w:sz w:val="21"/>
                      <w:szCs w:val="21"/>
                    </w:rPr>
                  </w:pPr>
                  <w:r w:rsidRPr="00BF4EB2">
                    <w:rPr>
                      <w:rFonts w:ascii="Trebuchet MS" w:eastAsia="Times New Roman" w:hAnsi="Trebuchet MS" w:cs="Times New Roman"/>
                      <w:b/>
                      <w:bCs/>
                      <w:sz w:val="21"/>
                      <w:szCs w:val="21"/>
                    </w:rPr>
                    <w:t>Required</w:t>
                  </w:r>
                </w:p>
              </w:tc>
            </w:tr>
            <w:tr w:rsidR="00003211" w:rsidRPr="00BF4EB2"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150" w:line="240" w:lineRule="auto"/>
                    <w:rPr>
                      <w:rFonts w:ascii="Trebuchet MS" w:eastAsia="Times New Roman" w:hAnsi="Trebuchet MS" w:cs="Times New Roman"/>
                      <w:sz w:val="21"/>
                      <w:szCs w:val="21"/>
                    </w:rPr>
                  </w:pPr>
                  <w:r w:rsidRPr="00BF4EB2">
                    <w:rPr>
                      <w:rFonts w:ascii="Trebuchet MS" w:eastAsia="Times New Roman" w:hAnsi="Trebuchet MS" w:cs="Times New Roman"/>
                      <w:sz w:val="21"/>
                      <w:szCs w:val="21"/>
                    </w:rPr>
                    <w:t>Average time of greater than 15 minutes in an unaffected individual</w:t>
                  </w:r>
                </w:p>
                <w:p w:rsidR="00003211" w:rsidRPr="00BF4EB2" w:rsidRDefault="00003211" w:rsidP="006A24D5">
                  <w:pPr>
                    <w:spacing w:after="150" w:line="240" w:lineRule="auto"/>
                    <w:rPr>
                      <w:rFonts w:ascii="Trebuchet MS" w:eastAsia="Times New Roman" w:hAnsi="Trebuchet MS" w:cs="Times New Roman"/>
                      <w:color w:val="888888"/>
                      <w:sz w:val="21"/>
                      <w:szCs w:val="21"/>
                    </w:rPr>
                  </w:pPr>
                  <w:r w:rsidRPr="00BF4EB2">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F4EB2" w:rsidRDefault="00003211" w:rsidP="006A24D5">
                  <w:pPr>
                    <w:spacing w:after="150" w:line="240" w:lineRule="auto"/>
                    <w:rPr>
                      <w:rFonts w:ascii="Trebuchet MS" w:eastAsia="Times New Roman" w:hAnsi="Trebuchet MS" w:cs="Times New Roman"/>
                      <w:sz w:val="21"/>
                      <w:szCs w:val="21"/>
                    </w:rPr>
                  </w:pPr>
                  <w:r w:rsidRPr="00BF4EB2">
                    <w:rPr>
                      <w:rFonts w:ascii="Trebuchet MS" w:eastAsia="Times New Roman" w:hAnsi="Trebuchet MS" w:cs="Times New Roman"/>
                      <w:sz w:val="21"/>
                      <w:szCs w:val="21"/>
                    </w:rPr>
                    <w:t>No</w:t>
                  </w:r>
                </w:p>
              </w:tc>
            </w:tr>
            <w:tr w:rsidR="00003211" w:rsidRPr="00BF4EB2"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150" w:line="240" w:lineRule="auto"/>
                    <w:rPr>
                      <w:rFonts w:ascii="Trebuchet MS" w:eastAsia="Times New Roman" w:hAnsi="Trebuchet MS" w:cs="Times New Roman"/>
                      <w:sz w:val="21"/>
                      <w:szCs w:val="21"/>
                    </w:rPr>
                  </w:pPr>
                  <w:r w:rsidRPr="00BF4EB2">
                    <w:rPr>
                      <w:rFonts w:ascii="Trebuchet MS" w:eastAsia="Times New Roman" w:hAnsi="Trebuchet MS" w:cs="Times New Roman"/>
                      <w:sz w:val="21"/>
                      <w:szCs w:val="21"/>
                    </w:rPr>
                    <w:t>Major equipment</w:t>
                  </w:r>
                </w:p>
                <w:p w:rsidR="00003211" w:rsidRPr="00BF4EB2" w:rsidRDefault="00003211" w:rsidP="006A24D5">
                  <w:pPr>
                    <w:spacing w:after="150" w:line="240" w:lineRule="auto"/>
                    <w:rPr>
                      <w:rFonts w:ascii="Trebuchet MS" w:eastAsia="Times New Roman" w:hAnsi="Trebuchet MS" w:cs="Times New Roman"/>
                      <w:color w:val="888888"/>
                      <w:sz w:val="21"/>
                      <w:szCs w:val="21"/>
                    </w:rPr>
                  </w:pPr>
                  <w:r w:rsidRPr="00BF4EB2">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F4EB2" w:rsidRDefault="00BF4EB2" w:rsidP="006A24D5">
                  <w:pPr>
                    <w:spacing w:after="150" w:line="240" w:lineRule="auto"/>
                    <w:rPr>
                      <w:rFonts w:ascii="Trebuchet MS" w:eastAsia="Times New Roman" w:hAnsi="Trebuchet MS" w:cs="Times New Roman"/>
                      <w:sz w:val="21"/>
                      <w:szCs w:val="21"/>
                    </w:rPr>
                  </w:pPr>
                  <w:r w:rsidRPr="00BF4EB2">
                    <w:rPr>
                      <w:rFonts w:ascii="Trebuchet MS" w:eastAsia="Times New Roman" w:hAnsi="Trebuchet MS" w:cs="Times New Roman"/>
                      <w:sz w:val="21"/>
                      <w:szCs w:val="21"/>
                    </w:rPr>
                    <w:t>Yes</w:t>
                  </w:r>
                </w:p>
              </w:tc>
            </w:tr>
            <w:tr w:rsidR="00003211" w:rsidRPr="00BF4EB2"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150" w:line="240" w:lineRule="auto"/>
                    <w:rPr>
                      <w:rFonts w:ascii="Trebuchet MS" w:eastAsia="Times New Roman" w:hAnsi="Trebuchet MS" w:cs="Times New Roman"/>
                      <w:sz w:val="21"/>
                      <w:szCs w:val="21"/>
                    </w:rPr>
                  </w:pPr>
                  <w:r w:rsidRPr="00BF4EB2">
                    <w:rPr>
                      <w:rFonts w:ascii="Trebuchet MS" w:eastAsia="Times New Roman" w:hAnsi="Trebuchet MS" w:cs="Times New Roman"/>
                      <w:sz w:val="21"/>
                      <w:szCs w:val="21"/>
                    </w:rPr>
                    <w:t>Specialized requirements for biospecimen collection</w:t>
                  </w:r>
                </w:p>
                <w:p w:rsidR="00003211" w:rsidRPr="00BF4EB2" w:rsidRDefault="00003211" w:rsidP="006A24D5">
                  <w:pPr>
                    <w:spacing w:after="150" w:line="240" w:lineRule="auto"/>
                    <w:rPr>
                      <w:rFonts w:ascii="Trebuchet MS" w:eastAsia="Times New Roman" w:hAnsi="Trebuchet MS" w:cs="Times New Roman"/>
                      <w:color w:val="888888"/>
                      <w:sz w:val="21"/>
                      <w:szCs w:val="21"/>
                    </w:rPr>
                  </w:pPr>
                  <w:r w:rsidRPr="00BF4EB2">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F4EB2" w:rsidRDefault="00003211" w:rsidP="006A24D5">
                  <w:pPr>
                    <w:spacing w:after="150" w:line="240" w:lineRule="auto"/>
                    <w:rPr>
                      <w:rFonts w:ascii="Trebuchet MS" w:eastAsia="Times New Roman" w:hAnsi="Trebuchet MS" w:cs="Times New Roman"/>
                      <w:sz w:val="21"/>
                      <w:szCs w:val="21"/>
                    </w:rPr>
                  </w:pPr>
                  <w:r w:rsidRPr="00BF4EB2">
                    <w:rPr>
                      <w:rFonts w:ascii="Trebuchet MS" w:eastAsia="Times New Roman" w:hAnsi="Trebuchet MS" w:cs="Times New Roman"/>
                      <w:sz w:val="21"/>
                      <w:szCs w:val="21"/>
                    </w:rPr>
                    <w:t>No</w:t>
                  </w:r>
                </w:p>
              </w:tc>
            </w:tr>
            <w:tr w:rsidR="00003211" w:rsidRPr="00BF4EB2"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F4EB2" w:rsidRDefault="00003211" w:rsidP="006A24D5">
                  <w:pPr>
                    <w:spacing w:after="150" w:line="240" w:lineRule="auto"/>
                    <w:rPr>
                      <w:rFonts w:ascii="Trebuchet MS" w:eastAsia="Times New Roman" w:hAnsi="Trebuchet MS" w:cs="Times New Roman"/>
                      <w:sz w:val="21"/>
                      <w:szCs w:val="21"/>
                    </w:rPr>
                  </w:pPr>
                  <w:r w:rsidRPr="00BF4EB2">
                    <w:rPr>
                      <w:rFonts w:ascii="Trebuchet MS" w:eastAsia="Times New Roman" w:hAnsi="Trebuchet MS" w:cs="Times New Roman"/>
                      <w:sz w:val="21"/>
                      <w:szCs w:val="21"/>
                    </w:rPr>
                    <w:t>Specialized training</w:t>
                  </w:r>
                </w:p>
                <w:p w:rsidR="00003211" w:rsidRPr="00BF4EB2" w:rsidRDefault="00003211" w:rsidP="006A24D5">
                  <w:pPr>
                    <w:spacing w:after="150" w:line="240" w:lineRule="auto"/>
                    <w:rPr>
                      <w:rFonts w:ascii="Trebuchet MS" w:eastAsia="Times New Roman" w:hAnsi="Trebuchet MS" w:cs="Times New Roman"/>
                      <w:color w:val="888888"/>
                      <w:sz w:val="21"/>
                      <w:szCs w:val="21"/>
                    </w:rPr>
                  </w:pPr>
                  <w:r w:rsidRPr="00BF4EB2">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F4EB2" w:rsidRDefault="00BF4EB2" w:rsidP="006A24D5">
                  <w:pPr>
                    <w:spacing w:after="150" w:line="240" w:lineRule="auto"/>
                    <w:rPr>
                      <w:rFonts w:ascii="Trebuchet MS" w:eastAsia="Times New Roman" w:hAnsi="Trebuchet MS" w:cs="Times New Roman"/>
                      <w:sz w:val="21"/>
                      <w:szCs w:val="21"/>
                    </w:rPr>
                  </w:pPr>
                  <w:r w:rsidRPr="00BF4EB2">
                    <w:rPr>
                      <w:rFonts w:ascii="Trebuchet MS" w:eastAsia="Times New Roman" w:hAnsi="Trebuchet MS" w:cs="Times New Roman"/>
                      <w:sz w:val="21"/>
                      <w:szCs w:val="21"/>
                    </w:rPr>
                    <w:t>Yes</w:t>
                  </w:r>
                </w:p>
              </w:tc>
            </w:tr>
          </w:tbl>
          <w:p w:rsidR="00003211" w:rsidRPr="00BF4EB2" w:rsidRDefault="00003211" w:rsidP="006A24D5">
            <w:pPr>
              <w:spacing w:after="0" w:line="240" w:lineRule="auto"/>
              <w:rPr>
                <w:rFonts w:ascii="Trebuchet MS" w:eastAsia="Times New Roman" w:hAnsi="Trebuchet MS" w:cs="Times New Roman"/>
                <w:color w:val="000000"/>
                <w:sz w:val="21"/>
                <w:szCs w:val="21"/>
              </w:rPr>
            </w:pPr>
          </w:p>
        </w:tc>
      </w:tr>
    </w:tbl>
    <w:p w:rsidR="008C7A7B" w:rsidRPr="00BF4EB2" w:rsidRDefault="00003211" w:rsidP="00003211">
      <w:pPr>
        <w:rPr>
          <w:rFonts w:ascii="Trebuchet MS" w:hAnsi="Trebuchet MS"/>
          <w:sz w:val="21"/>
          <w:szCs w:val="21"/>
        </w:rPr>
      </w:pPr>
      <w:r w:rsidRPr="00BF4EB2">
        <w:rPr>
          <w:rFonts w:ascii="Trebuchet MS" w:eastAsia="Times New Roman" w:hAnsi="Trebuchet MS" w:cs="Times New Roman"/>
          <w:color w:val="000000"/>
          <w:sz w:val="21"/>
          <w:szCs w:val="21"/>
        </w:rPr>
        <w:br/>
      </w:r>
      <w:bookmarkEnd w:id="0"/>
    </w:p>
    <w:sectPr w:rsidR="008C7A7B" w:rsidRPr="00BF4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43CB0"/>
    <w:multiLevelType w:val="hybridMultilevel"/>
    <w:tmpl w:val="A100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3"/>
  </w:num>
  <w:num w:numId="5">
    <w:abstractNumId w:val="6"/>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B"/>
    <w:rsid w:val="00003211"/>
    <w:rsid w:val="00005125"/>
    <w:rsid w:val="000603AE"/>
    <w:rsid w:val="00065B27"/>
    <w:rsid w:val="00085121"/>
    <w:rsid w:val="00145A49"/>
    <w:rsid w:val="001975C8"/>
    <w:rsid w:val="001C3760"/>
    <w:rsid w:val="003245FA"/>
    <w:rsid w:val="003316D3"/>
    <w:rsid w:val="00355948"/>
    <w:rsid w:val="003F4CED"/>
    <w:rsid w:val="004B454D"/>
    <w:rsid w:val="005C088D"/>
    <w:rsid w:val="006B7779"/>
    <w:rsid w:val="00820289"/>
    <w:rsid w:val="008C7A7B"/>
    <w:rsid w:val="00934517"/>
    <w:rsid w:val="009C0B3F"/>
    <w:rsid w:val="00AA01A2"/>
    <w:rsid w:val="00AC5F7C"/>
    <w:rsid w:val="00BF4EB2"/>
    <w:rsid w:val="00C537E3"/>
    <w:rsid w:val="00CB578E"/>
    <w:rsid w:val="00CC1BB8"/>
    <w:rsid w:val="00CF5B9B"/>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3101">
      <w:bodyDiv w:val="1"/>
      <w:marLeft w:val="0"/>
      <w:marRight w:val="0"/>
      <w:marTop w:val="0"/>
      <w:marBottom w:val="0"/>
      <w:divBdr>
        <w:top w:val="none" w:sz="0" w:space="0" w:color="auto"/>
        <w:left w:val="none" w:sz="0" w:space="0" w:color="auto"/>
        <w:bottom w:val="none" w:sz="0" w:space="0" w:color="auto"/>
        <w:right w:val="none" w:sz="0" w:space="0" w:color="auto"/>
      </w:divBdr>
      <w:divsChild>
        <w:div w:id="1873028256">
          <w:marLeft w:val="0"/>
          <w:marRight w:val="0"/>
          <w:marTop w:val="0"/>
          <w:marBottom w:val="0"/>
          <w:divBdr>
            <w:top w:val="none" w:sz="0" w:space="0" w:color="auto"/>
            <w:left w:val="none" w:sz="0" w:space="0" w:color="auto"/>
            <w:bottom w:val="none" w:sz="0" w:space="0" w:color="auto"/>
            <w:right w:val="none" w:sz="0" w:space="0" w:color="auto"/>
          </w:divBdr>
          <w:divsChild>
            <w:div w:id="520703161">
              <w:marLeft w:val="1200"/>
              <w:marRight w:val="525"/>
              <w:marTop w:val="0"/>
              <w:marBottom w:val="0"/>
              <w:divBdr>
                <w:top w:val="none" w:sz="0" w:space="0" w:color="auto"/>
                <w:left w:val="none" w:sz="0" w:space="0" w:color="auto"/>
                <w:bottom w:val="none" w:sz="0" w:space="0" w:color="auto"/>
                <w:right w:val="none" w:sz="0" w:space="0" w:color="auto"/>
              </w:divBdr>
            </w:div>
          </w:divsChild>
        </w:div>
        <w:div w:id="1848327252">
          <w:marLeft w:val="0"/>
          <w:marRight w:val="0"/>
          <w:marTop w:val="0"/>
          <w:marBottom w:val="0"/>
          <w:divBdr>
            <w:top w:val="none" w:sz="0" w:space="0" w:color="auto"/>
            <w:left w:val="none" w:sz="0" w:space="0" w:color="auto"/>
            <w:bottom w:val="none" w:sz="0" w:space="0" w:color="auto"/>
            <w:right w:val="none" w:sz="0" w:space="0" w:color="auto"/>
          </w:divBdr>
          <w:divsChild>
            <w:div w:id="285813552">
              <w:marLeft w:val="1200"/>
              <w:marRight w:val="525"/>
              <w:marTop w:val="0"/>
              <w:marBottom w:val="0"/>
              <w:divBdr>
                <w:top w:val="none" w:sz="0" w:space="0" w:color="auto"/>
                <w:left w:val="none" w:sz="0" w:space="0" w:color="auto"/>
                <w:bottom w:val="none" w:sz="0" w:space="0" w:color="auto"/>
                <w:right w:val="none" w:sz="0" w:space="0" w:color="auto"/>
              </w:divBdr>
            </w:div>
          </w:divsChild>
        </w:div>
        <w:div w:id="1327856493">
          <w:marLeft w:val="0"/>
          <w:marRight w:val="0"/>
          <w:marTop w:val="0"/>
          <w:marBottom w:val="0"/>
          <w:divBdr>
            <w:top w:val="none" w:sz="0" w:space="0" w:color="auto"/>
            <w:left w:val="none" w:sz="0" w:space="0" w:color="auto"/>
            <w:bottom w:val="none" w:sz="0" w:space="0" w:color="auto"/>
            <w:right w:val="none" w:sz="0" w:space="0" w:color="auto"/>
          </w:divBdr>
          <w:divsChild>
            <w:div w:id="2097630429">
              <w:marLeft w:val="1200"/>
              <w:marRight w:val="525"/>
              <w:marTop w:val="0"/>
              <w:marBottom w:val="0"/>
              <w:divBdr>
                <w:top w:val="none" w:sz="0" w:space="0" w:color="auto"/>
                <w:left w:val="none" w:sz="0" w:space="0" w:color="auto"/>
                <w:bottom w:val="none" w:sz="0" w:space="0" w:color="auto"/>
                <w:right w:val="none" w:sz="0" w:space="0" w:color="auto"/>
              </w:divBdr>
            </w:div>
          </w:divsChild>
        </w:div>
        <w:div w:id="962619950">
          <w:marLeft w:val="0"/>
          <w:marRight w:val="0"/>
          <w:marTop w:val="0"/>
          <w:marBottom w:val="0"/>
          <w:divBdr>
            <w:top w:val="none" w:sz="0" w:space="0" w:color="auto"/>
            <w:left w:val="none" w:sz="0" w:space="0" w:color="auto"/>
            <w:bottom w:val="none" w:sz="0" w:space="0" w:color="auto"/>
            <w:right w:val="none" w:sz="0" w:space="0" w:color="auto"/>
          </w:divBdr>
          <w:divsChild>
            <w:div w:id="716778020">
              <w:marLeft w:val="1200"/>
              <w:marRight w:val="525"/>
              <w:marTop w:val="0"/>
              <w:marBottom w:val="0"/>
              <w:divBdr>
                <w:top w:val="none" w:sz="0" w:space="0" w:color="auto"/>
                <w:left w:val="none" w:sz="0" w:space="0" w:color="auto"/>
                <w:bottom w:val="none" w:sz="0" w:space="0" w:color="auto"/>
                <w:right w:val="none" w:sz="0" w:space="0" w:color="auto"/>
              </w:divBdr>
            </w:div>
          </w:divsChild>
        </w:div>
        <w:div w:id="2071609413">
          <w:marLeft w:val="0"/>
          <w:marRight w:val="0"/>
          <w:marTop w:val="0"/>
          <w:marBottom w:val="0"/>
          <w:divBdr>
            <w:top w:val="none" w:sz="0" w:space="0" w:color="auto"/>
            <w:left w:val="none" w:sz="0" w:space="0" w:color="auto"/>
            <w:bottom w:val="none" w:sz="0" w:space="0" w:color="auto"/>
            <w:right w:val="none" w:sz="0" w:space="0" w:color="auto"/>
          </w:divBdr>
          <w:divsChild>
            <w:div w:id="323902807">
              <w:marLeft w:val="1200"/>
              <w:marRight w:val="525"/>
              <w:marTop w:val="0"/>
              <w:marBottom w:val="0"/>
              <w:divBdr>
                <w:top w:val="none" w:sz="0" w:space="0" w:color="auto"/>
                <w:left w:val="none" w:sz="0" w:space="0" w:color="auto"/>
                <w:bottom w:val="none" w:sz="0" w:space="0" w:color="auto"/>
                <w:right w:val="none" w:sz="0" w:space="0" w:color="auto"/>
              </w:divBdr>
            </w:div>
          </w:divsChild>
        </w:div>
        <w:div w:id="328799893">
          <w:marLeft w:val="0"/>
          <w:marRight w:val="0"/>
          <w:marTop w:val="0"/>
          <w:marBottom w:val="0"/>
          <w:divBdr>
            <w:top w:val="none" w:sz="0" w:space="0" w:color="auto"/>
            <w:left w:val="none" w:sz="0" w:space="0" w:color="auto"/>
            <w:bottom w:val="none" w:sz="0" w:space="0" w:color="auto"/>
            <w:right w:val="none" w:sz="0" w:space="0" w:color="auto"/>
          </w:divBdr>
          <w:divsChild>
            <w:div w:id="745222198">
              <w:marLeft w:val="1200"/>
              <w:marRight w:val="525"/>
              <w:marTop w:val="0"/>
              <w:marBottom w:val="0"/>
              <w:divBdr>
                <w:top w:val="none" w:sz="0" w:space="0" w:color="auto"/>
                <w:left w:val="none" w:sz="0" w:space="0" w:color="auto"/>
                <w:bottom w:val="none" w:sz="0" w:space="0" w:color="auto"/>
                <w:right w:val="none" w:sz="0" w:space="0" w:color="auto"/>
              </w:divBdr>
            </w:div>
          </w:divsChild>
        </w:div>
        <w:div w:id="377973477">
          <w:marLeft w:val="0"/>
          <w:marRight w:val="0"/>
          <w:marTop w:val="0"/>
          <w:marBottom w:val="0"/>
          <w:divBdr>
            <w:top w:val="none" w:sz="0" w:space="0" w:color="auto"/>
            <w:left w:val="none" w:sz="0" w:space="0" w:color="auto"/>
            <w:bottom w:val="none" w:sz="0" w:space="0" w:color="auto"/>
            <w:right w:val="none" w:sz="0" w:space="0" w:color="auto"/>
          </w:divBdr>
          <w:divsChild>
            <w:div w:id="1831946436">
              <w:marLeft w:val="1200"/>
              <w:marRight w:val="525"/>
              <w:marTop w:val="0"/>
              <w:marBottom w:val="0"/>
              <w:divBdr>
                <w:top w:val="none" w:sz="0" w:space="0" w:color="auto"/>
                <w:left w:val="none" w:sz="0" w:space="0" w:color="auto"/>
                <w:bottom w:val="none" w:sz="0" w:space="0" w:color="auto"/>
                <w:right w:val="none" w:sz="0" w:space="0" w:color="auto"/>
              </w:divBdr>
            </w:div>
          </w:divsChild>
        </w:div>
        <w:div w:id="517276847">
          <w:marLeft w:val="0"/>
          <w:marRight w:val="0"/>
          <w:marTop w:val="0"/>
          <w:marBottom w:val="0"/>
          <w:divBdr>
            <w:top w:val="none" w:sz="0" w:space="0" w:color="auto"/>
            <w:left w:val="none" w:sz="0" w:space="0" w:color="auto"/>
            <w:bottom w:val="none" w:sz="0" w:space="0" w:color="auto"/>
            <w:right w:val="none" w:sz="0" w:space="0" w:color="auto"/>
          </w:divBdr>
          <w:divsChild>
            <w:div w:id="200754368">
              <w:marLeft w:val="1200"/>
              <w:marRight w:val="525"/>
              <w:marTop w:val="0"/>
              <w:marBottom w:val="0"/>
              <w:divBdr>
                <w:top w:val="none" w:sz="0" w:space="0" w:color="auto"/>
                <w:left w:val="none" w:sz="0" w:space="0" w:color="auto"/>
                <w:bottom w:val="none" w:sz="0" w:space="0" w:color="auto"/>
                <w:right w:val="none" w:sz="0" w:space="0" w:color="auto"/>
              </w:divBdr>
            </w:div>
          </w:divsChild>
        </w:div>
        <w:div w:id="828982390">
          <w:marLeft w:val="0"/>
          <w:marRight w:val="0"/>
          <w:marTop w:val="0"/>
          <w:marBottom w:val="0"/>
          <w:divBdr>
            <w:top w:val="none" w:sz="0" w:space="0" w:color="auto"/>
            <w:left w:val="none" w:sz="0" w:space="0" w:color="auto"/>
            <w:bottom w:val="none" w:sz="0" w:space="0" w:color="auto"/>
            <w:right w:val="none" w:sz="0" w:space="0" w:color="auto"/>
          </w:divBdr>
          <w:divsChild>
            <w:div w:id="1083722078">
              <w:marLeft w:val="1200"/>
              <w:marRight w:val="525"/>
              <w:marTop w:val="0"/>
              <w:marBottom w:val="0"/>
              <w:divBdr>
                <w:top w:val="none" w:sz="0" w:space="0" w:color="auto"/>
                <w:left w:val="none" w:sz="0" w:space="0" w:color="auto"/>
                <w:bottom w:val="none" w:sz="0" w:space="0" w:color="auto"/>
                <w:right w:val="none" w:sz="0" w:space="0" w:color="auto"/>
              </w:divBdr>
            </w:div>
          </w:divsChild>
        </w:div>
        <w:div w:id="603732146">
          <w:marLeft w:val="0"/>
          <w:marRight w:val="0"/>
          <w:marTop w:val="0"/>
          <w:marBottom w:val="0"/>
          <w:divBdr>
            <w:top w:val="none" w:sz="0" w:space="0" w:color="auto"/>
            <w:left w:val="none" w:sz="0" w:space="0" w:color="auto"/>
            <w:bottom w:val="none" w:sz="0" w:space="0" w:color="auto"/>
            <w:right w:val="none" w:sz="0" w:space="0" w:color="auto"/>
          </w:divBdr>
          <w:divsChild>
            <w:div w:id="194465561">
              <w:marLeft w:val="1200"/>
              <w:marRight w:val="525"/>
              <w:marTop w:val="0"/>
              <w:marBottom w:val="0"/>
              <w:divBdr>
                <w:top w:val="none" w:sz="0" w:space="0" w:color="auto"/>
                <w:left w:val="none" w:sz="0" w:space="0" w:color="auto"/>
                <w:bottom w:val="none" w:sz="0" w:space="0" w:color="auto"/>
                <w:right w:val="none" w:sz="0" w:space="0" w:color="auto"/>
              </w:divBdr>
            </w:div>
          </w:divsChild>
        </w:div>
        <w:div w:id="265969880">
          <w:marLeft w:val="0"/>
          <w:marRight w:val="0"/>
          <w:marTop w:val="0"/>
          <w:marBottom w:val="0"/>
          <w:divBdr>
            <w:top w:val="none" w:sz="0" w:space="0" w:color="auto"/>
            <w:left w:val="none" w:sz="0" w:space="0" w:color="auto"/>
            <w:bottom w:val="none" w:sz="0" w:space="0" w:color="auto"/>
            <w:right w:val="none" w:sz="0" w:space="0" w:color="auto"/>
          </w:divBdr>
          <w:divsChild>
            <w:div w:id="265776349">
              <w:marLeft w:val="1200"/>
              <w:marRight w:val="525"/>
              <w:marTop w:val="0"/>
              <w:marBottom w:val="0"/>
              <w:divBdr>
                <w:top w:val="none" w:sz="0" w:space="0" w:color="auto"/>
                <w:left w:val="none" w:sz="0" w:space="0" w:color="auto"/>
                <w:bottom w:val="none" w:sz="0" w:space="0" w:color="auto"/>
                <w:right w:val="none" w:sz="0" w:space="0" w:color="auto"/>
              </w:divBdr>
            </w:div>
          </w:divsChild>
        </w:div>
        <w:div w:id="199128550">
          <w:marLeft w:val="0"/>
          <w:marRight w:val="0"/>
          <w:marTop w:val="0"/>
          <w:marBottom w:val="0"/>
          <w:divBdr>
            <w:top w:val="none" w:sz="0" w:space="0" w:color="auto"/>
            <w:left w:val="none" w:sz="0" w:space="0" w:color="auto"/>
            <w:bottom w:val="none" w:sz="0" w:space="0" w:color="auto"/>
            <w:right w:val="none" w:sz="0" w:space="0" w:color="auto"/>
          </w:divBdr>
          <w:divsChild>
            <w:div w:id="1437561804">
              <w:marLeft w:val="1200"/>
              <w:marRight w:val="525"/>
              <w:marTop w:val="0"/>
              <w:marBottom w:val="0"/>
              <w:divBdr>
                <w:top w:val="none" w:sz="0" w:space="0" w:color="auto"/>
                <w:left w:val="none" w:sz="0" w:space="0" w:color="auto"/>
                <w:bottom w:val="none" w:sz="0" w:space="0" w:color="auto"/>
                <w:right w:val="none" w:sz="0" w:space="0" w:color="auto"/>
              </w:divBdr>
            </w:div>
          </w:divsChild>
        </w:div>
        <w:div w:id="771557392">
          <w:marLeft w:val="0"/>
          <w:marRight w:val="0"/>
          <w:marTop w:val="0"/>
          <w:marBottom w:val="0"/>
          <w:divBdr>
            <w:top w:val="none" w:sz="0" w:space="0" w:color="auto"/>
            <w:left w:val="none" w:sz="0" w:space="0" w:color="auto"/>
            <w:bottom w:val="none" w:sz="0" w:space="0" w:color="auto"/>
            <w:right w:val="none" w:sz="0" w:space="0" w:color="auto"/>
          </w:divBdr>
          <w:divsChild>
            <w:div w:id="411659333">
              <w:marLeft w:val="1200"/>
              <w:marRight w:val="525"/>
              <w:marTop w:val="0"/>
              <w:marBottom w:val="0"/>
              <w:divBdr>
                <w:top w:val="none" w:sz="0" w:space="0" w:color="auto"/>
                <w:left w:val="none" w:sz="0" w:space="0" w:color="auto"/>
                <w:bottom w:val="none" w:sz="0" w:space="0" w:color="auto"/>
                <w:right w:val="none" w:sz="0" w:space="0" w:color="auto"/>
              </w:divBdr>
            </w:div>
          </w:divsChild>
        </w:div>
        <w:div w:id="529682754">
          <w:marLeft w:val="0"/>
          <w:marRight w:val="0"/>
          <w:marTop w:val="0"/>
          <w:marBottom w:val="0"/>
          <w:divBdr>
            <w:top w:val="none" w:sz="0" w:space="0" w:color="auto"/>
            <w:left w:val="none" w:sz="0" w:space="0" w:color="auto"/>
            <w:bottom w:val="none" w:sz="0" w:space="0" w:color="auto"/>
            <w:right w:val="none" w:sz="0" w:space="0" w:color="auto"/>
          </w:divBdr>
          <w:divsChild>
            <w:div w:id="1631551414">
              <w:marLeft w:val="1200"/>
              <w:marRight w:val="525"/>
              <w:marTop w:val="0"/>
              <w:marBottom w:val="0"/>
              <w:divBdr>
                <w:top w:val="none" w:sz="0" w:space="0" w:color="auto"/>
                <w:left w:val="none" w:sz="0" w:space="0" w:color="auto"/>
                <w:bottom w:val="none" w:sz="0" w:space="0" w:color="auto"/>
                <w:right w:val="none" w:sz="0" w:space="0" w:color="auto"/>
              </w:divBdr>
            </w:div>
          </w:divsChild>
        </w:div>
        <w:div w:id="1119302166">
          <w:marLeft w:val="0"/>
          <w:marRight w:val="0"/>
          <w:marTop w:val="0"/>
          <w:marBottom w:val="0"/>
          <w:divBdr>
            <w:top w:val="none" w:sz="0" w:space="0" w:color="auto"/>
            <w:left w:val="none" w:sz="0" w:space="0" w:color="auto"/>
            <w:bottom w:val="none" w:sz="0" w:space="0" w:color="auto"/>
            <w:right w:val="none" w:sz="0" w:space="0" w:color="auto"/>
          </w:divBdr>
          <w:divsChild>
            <w:div w:id="27417875">
              <w:marLeft w:val="1200"/>
              <w:marRight w:val="525"/>
              <w:marTop w:val="0"/>
              <w:marBottom w:val="0"/>
              <w:divBdr>
                <w:top w:val="none" w:sz="0" w:space="0" w:color="auto"/>
                <w:left w:val="none" w:sz="0" w:space="0" w:color="auto"/>
                <w:bottom w:val="none" w:sz="0" w:space="0" w:color="auto"/>
                <w:right w:val="none" w:sz="0" w:space="0" w:color="auto"/>
              </w:divBdr>
            </w:div>
          </w:divsChild>
        </w:div>
        <w:div w:id="2103986177">
          <w:marLeft w:val="0"/>
          <w:marRight w:val="0"/>
          <w:marTop w:val="0"/>
          <w:marBottom w:val="0"/>
          <w:divBdr>
            <w:top w:val="none" w:sz="0" w:space="0" w:color="auto"/>
            <w:left w:val="none" w:sz="0" w:space="0" w:color="auto"/>
            <w:bottom w:val="none" w:sz="0" w:space="0" w:color="auto"/>
            <w:right w:val="none" w:sz="0" w:space="0" w:color="auto"/>
          </w:divBdr>
          <w:divsChild>
            <w:div w:id="128255960">
              <w:marLeft w:val="1200"/>
              <w:marRight w:val="525"/>
              <w:marTop w:val="0"/>
              <w:marBottom w:val="0"/>
              <w:divBdr>
                <w:top w:val="none" w:sz="0" w:space="0" w:color="auto"/>
                <w:left w:val="none" w:sz="0" w:space="0" w:color="auto"/>
                <w:bottom w:val="none" w:sz="0" w:space="0" w:color="auto"/>
                <w:right w:val="none" w:sz="0" w:space="0" w:color="auto"/>
              </w:divBdr>
            </w:div>
          </w:divsChild>
        </w:div>
        <w:div w:id="1711953746">
          <w:marLeft w:val="0"/>
          <w:marRight w:val="0"/>
          <w:marTop w:val="0"/>
          <w:marBottom w:val="0"/>
          <w:divBdr>
            <w:top w:val="none" w:sz="0" w:space="0" w:color="auto"/>
            <w:left w:val="none" w:sz="0" w:space="0" w:color="auto"/>
            <w:bottom w:val="none" w:sz="0" w:space="0" w:color="auto"/>
            <w:right w:val="none" w:sz="0" w:space="0" w:color="auto"/>
          </w:divBdr>
          <w:divsChild>
            <w:div w:id="1493787791">
              <w:marLeft w:val="1200"/>
              <w:marRight w:val="525"/>
              <w:marTop w:val="0"/>
              <w:marBottom w:val="0"/>
              <w:divBdr>
                <w:top w:val="none" w:sz="0" w:space="0" w:color="auto"/>
                <w:left w:val="none" w:sz="0" w:space="0" w:color="auto"/>
                <w:bottom w:val="none" w:sz="0" w:space="0" w:color="auto"/>
                <w:right w:val="none" w:sz="0" w:space="0" w:color="auto"/>
              </w:divBdr>
            </w:div>
          </w:divsChild>
        </w:div>
        <w:div w:id="2102874982">
          <w:marLeft w:val="0"/>
          <w:marRight w:val="0"/>
          <w:marTop w:val="0"/>
          <w:marBottom w:val="0"/>
          <w:divBdr>
            <w:top w:val="none" w:sz="0" w:space="0" w:color="auto"/>
            <w:left w:val="none" w:sz="0" w:space="0" w:color="auto"/>
            <w:bottom w:val="none" w:sz="0" w:space="0" w:color="auto"/>
            <w:right w:val="none" w:sz="0" w:space="0" w:color="auto"/>
          </w:divBdr>
          <w:divsChild>
            <w:div w:id="36862097">
              <w:marLeft w:val="1200"/>
              <w:marRight w:val="525"/>
              <w:marTop w:val="0"/>
              <w:marBottom w:val="0"/>
              <w:divBdr>
                <w:top w:val="none" w:sz="0" w:space="0" w:color="auto"/>
                <w:left w:val="none" w:sz="0" w:space="0" w:color="auto"/>
                <w:bottom w:val="none" w:sz="0" w:space="0" w:color="auto"/>
                <w:right w:val="none" w:sz="0" w:space="0" w:color="auto"/>
              </w:divBdr>
            </w:div>
          </w:divsChild>
        </w:div>
        <w:div w:id="1069621466">
          <w:marLeft w:val="0"/>
          <w:marRight w:val="0"/>
          <w:marTop w:val="0"/>
          <w:marBottom w:val="0"/>
          <w:divBdr>
            <w:top w:val="none" w:sz="0" w:space="0" w:color="auto"/>
            <w:left w:val="none" w:sz="0" w:space="0" w:color="auto"/>
            <w:bottom w:val="none" w:sz="0" w:space="0" w:color="auto"/>
            <w:right w:val="none" w:sz="0" w:space="0" w:color="auto"/>
          </w:divBdr>
          <w:divsChild>
            <w:div w:id="32967005">
              <w:marLeft w:val="1200"/>
              <w:marRight w:val="525"/>
              <w:marTop w:val="0"/>
              <w:marBottom w:val="0"/>
              <w:divBdr>
                <w:top w:val="none" w:sz="0" w:space="0" w:color="auto"/>
                <w:left w:val="none" w:sz="0" w:space="0" w:color="auto"/>
                <w:bottom w:val="none" w:sz="0" w:space="0" w:color="auto"/>
                <w:right w:val="none" w:sz="0" w:space="0" w:color="auto"/>
              </w:divBdr>
            </w:div>
          </w:divsChild>
        </w:div>
        <w:div w:id="1891108818">
          <w:marLeft w:val="0"/>
          <w:marRight w:val="0"/>
          <w:marTop w:val="0"/>
          <w:marBottom w:val="0"/>
          <w:divBdr>
            <w:top w:val="none" w:sz="0" w:space="0" w:color="auto"/>
            <w:left w:val="none" w:sz="0" w:space="0" w:color="auto"/>
            <w:bottom w:val="none" w:sz="0" w:space="0" w:color="auto"/>
            <w:right w:val="none" w:sz="0" w:space="0" w:color="auto"/>
          </w:divBdr>
          <w:divsChild>
            <w:div w:id="1499736977">
              <w:marLeft w:val="1200"/>
              <w:marRight w:val="525"/>
              <w:marTop w:val="0"/>
              <w:marBottom w:val="0"/>
              <w:divBdr>
                <w:top w:val="none" w:sz="0" w:space="0" w:color="auto"/>
                <w:left w:val="none" w:sz="0" w:space="0" w:color="auto"/>
                <w:bottom w:val="none" w:sz="0" w:space="0" w:color="auto"/>
                <w:right w:val="none" w:sz="0" w:space="0" w:color="auto"/>
              </w:divBdr>
            </w:div>
          </w:divsChild>
        </w:div>
        <w:div w:id="207648877">
          <w:marLeft w:val="0"/>
          <w:marRight w:val="0"/>
          <w:marTop w:val="0"/>
          <w:marBottom w:val="0"/>
          <w:divBdr>
            <w:top w:val="none" w:sz="0" w:space="0" w:color="auto"/>
            <w:left w:val="none" w:sz="0" w:space="0" w:color="auto"/>
            <w:bottom w:val="none" w:sz="0" w:space="0" w:color="auto"/>
            <w:right w:val="none" w:sz="0" w:space="0" w:color="auto"/>
          </w:divBdr>
          <w:divsChild>
            <w:div w:id="8875259">
              <w:marLeft w:val="1200"/>
              <w:marRight w:val="525"/>
              <w:marTop w:val="0"/>
              <w:marBottom w:val="0"/>
              <w:divBdr>
                <w:top w:val="none" w:sz="0" w:space="0" w:color="auto"/>
                <w:left w:val="none" w:sz="0" w:space="0" w:color="auto"/>
                <w:bottom w:val="none" w:sz="0" w:space="0" w:color="auto"/>
                <w:right w:val="none" w:sz="0" w:space="0" w:color="auto"/>
              </w:divBdr>
            </w:div>
          </w:divsChild>
        </w:div>
        <w:div w:id="1923756860">
          <w:marLeft w:val="0"/>
          <w:marRight w:val="0"/>
          <w:marTop w:val="0"/>
          <w:marBottom w:val="0"/>
          <w:divBdr>
            <w:top w:val="none" w:sz="0" w:space="0" w:color="auto"/>
            <w:left w:val="none" w:sz="0" w:space="0" w:color="auto"/>
            <w:bottom w:val="none" w:sz="0" w:space="0" w:color="auto"/>
            <w:right w:val="none" w:sz="0" w:space="0" w:color="auto"/>
          </w:divBdr>
          <w:divsChild>
            <w:div w:id="553347422">
              <w:marLeft w:val="1200"/>
              <w:marRight w:val="525"/>
              <w:marTop w:val="0"/>
              <w:marBottom w:val="0"/>
              <w:divBdr>
                <w:top w:val="none" w:sz="0" w:space="0" w:color="auto"/>
                <w:left w:val="none" w:sz="0" w:space="0" w:color="auto"/>
                <w:bottom w:val="none" w:sz="0" w:space="0" w:color="auto"/>
                <w:right w:val="none" w:sz="0" w:space="0" w:color="auto"/>
              </w:divBdr>
            </w:div>
          </w:divsChild>
        </w:div>
        <w:div w:id="1984385083">
          <w:marLeft w:val="0"/>
          <w:marRight w:val="0"/>
          <w:marTop w:val="0"/>
          <w:marBottom w:val="0"/>
          <w:divBdr>
            <w:top w:val="none" w:sz="0" w:space="0" w:color="auto"/>
            <w:left w:val="none" w:sz="0" w:space="0" w:color="auto"/>
            <w:bottom w:val="none" w:sz="0" w:space="0" w:color="auto"/>
            <w:right w:val="none" w:sz="0" w:space="0" w:color="auto"/>
          </w:divBdr>
          <w:divsChild>
            <w:div w:id="406458989">
              <w:marLeft w:val="1200"/>
              <w:marRight w:val="525"/>
              <w:marTop w:val="0"/>
              <w:marBottom w:val="0"/>
              <w:divBdr>
                <w:top w:val="none" w:sz="0" w:space="0" w:color="auto"/>
                <w:left w:val="none" w:sz="0" w:space="0" w:color="auto"/>
                <w:bottom w:val="none" w:sz="0" w:space="0" w:color="auto"/>
                <w:right w:val="none" w:sz="0" w:space="0" w:color="auto"/>
              </w:divBdr>
            </w:div>
          </w:divsChild>
        </w:div>
        <w:div w:id="1228495832">
          <w:marLeft w:val="0"/>
          <w:marRight w:val="0"/>
          <w:marTop w:val="0"/>
          <w:marBottom w:val="0"/>
          <w:divBdr>
            <w:top w:val="none" w:sz="0" w:space="0" w:color="auto"/>
            <w:left w:val="none" w:sz="0" w:space="0" w:color="auto"/>
            <w:bottom w:val="none" w:sz="0" w:space="0" w:color="auto"/>
            <w:right w:val="none" w:sz="0" w:space="0" w:color="auto"/>
          </w:divBdr>
          <w:divsChild>
            <w:div w:id="2897862">
              <w:marLeft w:val="1200"/>
              <w:marRight w:val="525"/>
              <w:marTop w:val="0"/>
              <w:marBottom w:val="0"/>
              <w:divBdr>
                <w:top w:val="none" w:sz="0" w:space="0" w:color="auto"/>
                <w:left w:val="none" w:sz="0" w:space="0" w:color="auto"/>
                <w:bottom w:val="none" w:sz="0" w:space="0" w:color="auto"/>
                <w:right w:val="none" w:sz="0" w:space="0" w:color="auto"/>
              </w:divBdr>
            </w:div>
          </w:divsChild>
        </w:div>
        <w:div w:id="606423107">
          <w:marLeft w:val="0"/>
          <w:marRight w:val="0"/>
          <w:marTop w:val="0"/>
          <w:marBottom w:val="0"/>
          <w:divBdr>
            <w:top w:val="none" w:sz="0" w:space="0" w:color="auto"/>
            <w:left w:val="none" w:sz="0" w:space="0" w:color="auto"/>
            <w:bottom w:val="none" w:sz="0" w:space="0" w:color="auto"/>
            <w:right w:val="none" w:sz="0" w:space="0" w:color="auto"/>
          </w:divBdr>
          <w:divsChild>
            <w:div w:id="281500279">
              <w:marLeft w:val="1200"/>
              <w:marRight w:val="525"/>
              <w:marTop w:val="0"/>
              <w:marBottom w:val="0"/>
              <w:divBdr>
                <w:top w:val="none" w:sz="0" w:space="0" w:color="auto"/>
                <w:left w:val="none" w:sz="0" w:space="0" w:color="auto"/>
                <w:bottom w:val="none" w:sz="0" w:space="0" w:color="auto"/>
                <w:right w:val="none" w:sz="0" w:space="0" w:color="auto"/>
              </w:divBdr>
            </w:div>
          </w:divsChild>
        </w:div>
        <w:div w:id="69740291">
          <w:marLeft w:val="0"/>
          <w:marRight w:val="0"/>
          <w:marTop w:val="0"/>
          <w:marBottom w:val="0"/>
          <w:divBdr>
            <w:top w:val="none" w:sz="0" w:space="0" w:color="auto"/>
            <w:left w:val="none" w:sz="0" w:space="0" w:color="auto"/>
            <w:bottom w:val="none" w:sz="0" w:space="0" w:color="auto"/>
            <w:right w:val="none" w:sz="0" w:space="0" w:color="auto"/>
          </w:divBdr>
          <w:divsChild>
            <w:div w:id="1262034035">
              <w:marLeft w:val="1200"/>
              <w:marRight w:val="525"/>
              <w:marTop w:val="0"/>
              <w:marBottom w:val="0"/>
              <w:divBdr>
                <w:top w:val="none" w:sz="0" w:space="0" w:color="auto"/>
                <w:left w:val="none" w:sz="0" w:space="0" w:color="auto"/>
                <w:bottom w:val="none" w:sz="0" w:space="0" w:color="auto"/>
                <w:right w:val="none" w:sz="0" w:space="0" w:color="auto"/>
              </w:divBdr>
            </w:div>
          </w:divsChild>
        </w:div>
        <w:div w:id="1243952937">
          <w:marLeft w:val="0"/>
          <w:marRight w:val="0"/>
          <w:marTop w:val="0"/>
          <w:marBottom w:val="0"/>
          <w:divBdr>
            <w:top w:val="none" w:sz="0" w:space="0" w:color="auto"/>
            <w:left w:val="none" w:sz="0" w:space="0" w:color="auto"/>
            <w:bottom w:val="none" w:sz="0" w:space="0" w:color="auto"/>
            <w:right w:val="none" w:sz="0" w:space="0" w:color="auto"/>
          </w:divBdr>
          <w:divsChild>
            <w:div w:id="559903824">
              <w:marLeft w:val="1200"/>
              <w:marRight w:val="525"/>
              <w:marTop w:val="0"/>
              <w:marBottom w:val="0"/>
              <w:divBdr>
                <w:top w:val="none" w:sz="0" w:space="0" w:color="auto"/>
                <w:left w:val="none" w:sz="0" w:space="0" w:color="auto"/>
                <w:bottom w:val="none" w:sz="0" w:space="0" w:color="auto"/>
                <w:right w:val="none" w:sz="0" w:space="0" w:color="auto"/>
              </w:divBdr>
            </w:div>
          </w:divsChild>
        </w:div>
        <w:div w:id="2127236678">
          <w:marLeft w:val="0"/>
          <w:marRight w:val="0"/>
          <w:marTop w:val="0"/>
          <w:marBottom w:val="0"/>
          <w:divBdr>
            <w:top w:val="none" w:sz="0" w:space="0" w:color="auto"/>
            <w:left w:val="none" w:sz="0" w:space="0" w:color="auto"/>
            <w:bottom w:val="none" w:sz="0" w:space="0" w:color="auto"/>
            <w:right w:val="none" w:sz="0" w:space="0" w:color="auto"/>
          </w:divBdr>
          <w:divsChild>
            <w:div w:id="981424221">
              <w:marLeft w:val="1200"/>
              <w:marRight w:val="525"/>
              <w:marTop w:val="0"/>
              <w:marBottom w:val="0"/>
              <w:divBdr>
                <w:top w:val="none" w:sz="0" w:space="0" w:color="auto"/>
                <w:left w:val="none" w:sz="0" w:space="0" w:color="auto"/>
                <w:bottom w:val="none" w:sz="0" w:space="0" w:color="auto"/>
                <w:right w:val="none" w:sz="0" w:space="0" w:color="auto"/>
              </w:divBdr>
            </w:div>
          </w:divsChild>
        </w:div>
        <w:div w:id="2073232146">
          <w:marLeft w:val="0"/>
          <w:marRight w:val="0"/>
          <w:marTop w:val="0"/>
          <w:marBottom w:val="0"/>
          <w:divBdr>
            <w:top w:val="none" w:sz="0" w:space="0" w:color="auto"/>
            <w:left w:val="none" w:sz="0" w:space="0" w:color="auto"/>
            <w:bottom w:val="none" w:sz="0" w:space="0" w:color="auto"/>
            <w:right w:val="none" w:sz="0" w:space="0" w:color="auto"/>
          </w:divBdr>
          <w:divsChild>
            <w:div w:id="263156327">
              <w:marLeft w:val="1200"/>
              <w:marRight w:val="525"/>
              <w:marTop w:val="0"/>
              <w:marBottom w:val="0"/>
              <w:divBdr>
                <w:top w:val="none" w:sz="0" w:space="0" w:color="auto"/>
                <w:left w:val="none" w:sz="0" w:space="0" w:color="auto"/>
                <w:bottom w:val="none" w:sz="0" w:space="0" w:color="auto"/>
                <w:right w:val="none" w:sz="0" w:space="0" w:color="auto"/>
              </w:divBdr>
            </w:div>
          </w:divsChild>
        </w:div>
        <w:div w:id="771125725">
          <w:marLeft w:val="0"/>
          <w:marRight w:val="0"/>
          <w:marTop w:val="0"/>
          <w:marBottom w:val="0"/>
          <w:divBdr>
            <w:top w:val="none" w:sz="0" w:space="0" w:color="auto"/>
            <w:left w:val="none" w:sz="0" w:space="0" w:color="auto"/>
            <w:bottom w:val="none" w:sz="0" w:space="0" w:color="auto"/>
            <w:right w:val="none" w:sz="0" w:space="0" w:color="auto"/>
          </w:divBdr>
          <w:divsChild>
            <w:div w:id="1234124145">
              <w:marLeft w:val="1200"/>
              <w:marRight w:val="525"/>
              <w:marTop w:val="0"/>
              <w:marBottom w:val="0"/>
              <w:divBdr>
                <w:top w:val="none" w:sz="0" w:space="0" w:color="auto"/>
                <w:left w:val="none" w:sz="0" w:space="0" w:color="auto"/>
                <w:bottom w:val="none" w:sz="0" w:space="0" w:color="auto"/>
                <w:right w:val="none" w:sz="0" w:space="0" w:color="auto"/>
              </w:divBdr>
            </w:div>
          </w:divsChild>
        </w:div>
        <w:div w:id="1767769569">
          <w:marLeft w:val="0"/>
          <w:marRight w:val="0"/>
          <w:marTop w:val="0"/>
          <w:marBottom w:val="0"/>
          <w:divBdr>
            <w:top w:val="none" w:sz="0" w:space="0" w:color="auto"/>
            <w:left w:val="none" w:sz="0" w:space="0" w:color="auto"/>
            <w:bottom w:val="none" w:sz="0" w:space="0" w:color="auto"/>
            <w:right w:val="none" w:sz="0" w:space="0" w:color="auto"/>
          </w:divBdr>
          <w:divsChild>
            <w:div w:id="1461873354">
              <w:marLeft w:val="1200"/>
              <w:marRight w:val="525"/>
              <w:marTop w:val="0"/>
              <w:marBottom w:val="0"/>
              <w:divBdr>
                <w:top w:val="none" w:sz="0" w:space="0" w:color="auto"/>
                <w:left w:val="none" w:sz="0" w:space="0" w:color="auto"/>
                <w:bottom w:val="none" w:sz="0" w:space="0" w:color="auto"/>
                <w:right w:val="none" w:sz="0" w:space="0" w:color="auto"/>
              </w:divBdr>
            </w:div>
          </w:divsChild>
        </w:div>
        <w:div w:id="454182520">
          <w:marLeft w:val="0"/>
          <w:marRight w:val="0"/>
          <w:marTop w:val="0"/>
          <w:marBottom w:val="0"/>
          <w:divBdr>
            <w:top w:val="none" w:sz="0" w:space="0" w:color="auto"/>
            <w:left w:val="none" w:sz="0" w:space="0" w:color="auto"/>
            <w:bottom w:val="none" w:sz="0" w:space="0" w:color="auto"/>
            <w:right w:val="none" w:sz="0" w:space="0" w:color="auto"/>
          </w:divBdr>
          <w:divsChild>
            <w:div w:id="86275895">
              <w:marLeft w:val="1200"/>
              <w:marRight w:val="525"/>
              <w:marTop w:val="0"/>
              <w:marBottom w:val="0"/>
              <w:divBdr>
                <w:top w:val="none" w:sz="0" w:space="0" w:color="auto"/>
                <w:left w:val="none" w:sz="0" w:space="0" w:color="auto"/>
                <w:bottom w:val="none" w:sz="0" w:space="0" w:color="auto"/>
                <w:right w:val="none" w:sz="0" w:space="0" w:color="auto"/>
              </w:divBdr>
            </w:div>
          </w:divsChild>
        </w:div>
        <w:div w:id="1106268220">
          <w:marLeft w:val="0"/>
          <w:marRight w:val="0"/>
          <w:marTop w:val="0"/>
          <w:marBottom w:val="0"/>
          <w:divBdr>
            <w:top w:val="none" w:sz="0" w:space="0" w:color="auto"/>
            <w:left w:val="none" w:sz="0" w:space="0" w:color="auto"/>
            <w:bottom w:val="none" w:sz="0" w:space="0" w:color="auto"/>
            <w:right w:val="none" w:sz="0" w:space="0" w:color="auto"/>
          </w:divBdr>
          <w:divsChild>
            <w:div w:id="309675111">
              <w:marLeft w:val="1200"/>
              <w:marRight w:val="525"/>
              <w:marTop w:val="0"/>
              <w:marBottom w:val="0"/>
              <w:divBdr>
                <w:top w:val="none" w:sz="0" w:space="0" w:color="auto"/>
                <w:left w:val="none" w:sz="0" w:space="0" w:color="auto"/>
                <w:bottom w:val="none" w:sz="0" w:space="0" w:color="auto"/>
                <w:right w:val="none" w:sz="0" w:space="0" w:color="auto"/>
              </w:divBdr>
            </w:div>
          </w:divsChild>
        </w:div>
        <w:div w:id="1929315331">
          <w:marLeft w:val="0"/>
          <w:marRight w:val="0"/>
          <w:marTop w:val="0"/>
          <w:marBottom w:val="0"/>
          <w:divBdr>
            <w:top w:val="none" w:sz="0" w:space="0" w:color="auto"/>
            <w:left w:val="none" w:sz="0" w:space="0" w:color="auto"/>
            <w:bottom w:val="none" w:sz="0" w:space="0" w:color="auto"/>
            <w:right w:val="none" w:sz="0" w:space="0" w:color="auto"/>
          </w:divBdr>
          <w:divsChild>
            <w:div w:id="569121260">
              <w:marLeft w:val="1200"/>
              <w:marRight w:val="525"/>
              <w:marTop w:val="0"/>
              <w:marBottom w:val="0"/>
              <w:divBdr>
                <w:top w:val="none" w:sz="0" w:space="0" w:color="auto"/>
                <w:left w:val="none" w:sz="0" w:space="0" w:color="auto"/>
                <w:bottom w:val="none" w:sz="0" w:space="0" w:color="auto"/>
                <w:right w:val="none" w:sz="0" w:space="0" w:color="auto"/>
              </w:divBdr>
            </w:div>
          </w:divsChild>
        </w:div>
        <w:div w:id="1179810543">
          <w:marLeft w:val="0"/>
          <w:marRight w:val="0"/>
          <w:marTop w:val="0"/>
          <w:marBottom w:val="0"/>
          <w:divBdr>
            <w:top w:val="none" w:sz="0" w:space="0" w:color="auto"/>
            <w:left w:val="none" w:sz="0" w:space="0" w:color="auto"/>
            <w:bottom w:val="none" w:sz="0" w:space="0" w:color="auto"/>
            <w:right w:val="none" w:sz="0" w:space="0" w:color="auto"/>
          </w:divBdr>
          <w:divsChild>
            <w:div w:id="1610506742">
              <w:marLeft w:val="1200"/>
              <w:marRight w:val="525"/>
              <w:marTop w:val="0"/>
              <w:marBottom w:val="0"/>
              <w:divBdr>
                <w:top w:val="none" w:sz="0" w:space="0" w:color="auto"/>
                <w:left w:val="none" w:sz="0" w:space="0" w:color="auto"/>
                <w:bottom w:val="none" w:sz="0" w:space="0" w:color="auto"/>
                <w:right w:val="none" w:sz="0" w:space="0" w:color="auto"/>
              </w:divBdr>
            </w:div>
          </w:divsChild>
        </w:div>
        <w:div w:id="532697550">
          <w:marLeft w:val="0"/>
          <w:marRight w:val="0"/>
          <w:marTop w:val="0"/>
          <w:marBottom w:val="0"/>
          <w:divBdr>
            <w:top w:val="none" w:sz="0" w:space="0" w:color="auto"/>
            <w:left w:val="none" w:sz="0" w:space="0" w:color="auto"/>
            <w:bottom w:val="none" w:sz="0" w:space="0" w:color="auto"/>
            <w:right w:val="none" w:sz="0" w:space="0" w:color="auto"/>
          </w:divBdr>
          <w:divsChild>
            <w:div w:id="1473936440">
              <w:marLeft w:val="1200"/>
              <w:marRight w:val="525"/>
              <w:marTop w:val="0"/>
              <w:marBottom w:val="0"/>
              <w:divBdr>
                <w:top w:val="none" w:sz="0" w:space="0" w:color="auto"/>
                <w:left w:val="none" w:sz="0" w:space="0" w:color="auto"/>
                <w:bottom w:val="none" w:sz="0" w:space="0" w:color="auto"/>
                <w:right w:val="none" w:sz="0" w:space="0" w:color="auto"/>
              </w:divBdr>
            </w:div>
          </w:divsChild>
        </w:div>
        <w:div w:id="883062875">
          <w:marLeft w:val="0"/>
          <w:marRight w:val="0"/>
          <w:marTop w:val="0"/>
          <w:marBottom w:val="0"/>
          <w:divBdr>
            <w:top w:val="none" w:sz="0" w:space="0" w:color="auto"/>
            <w:left w:val="none" w:sz="0" w:space="0" w:color="auto"/>
            <w:bottom w:val="none" w:sz="0" w:space="0" w:color="auto"/>
            <w:right w:val="none" w:sz="0" w:space="0" w:color="auto"/>
          </w:divBdr>
          <w:divsChild>
            <w:div w:id="2052001344">
              <w:marLeft w:val="1200"/>
              <w:marRight w:val="525"/>
              <w:marTop w:val="0"/>
              <w:marBottom w:val="0"/>
              <w:divBdr>
                <w:top w:val="none" w:sz="0" w:space="0" w:color="auto"/>
                <w:left w:val="none" w:sz="0" w:space="0" w:color="auto"/>
                <w:bottom w:val="none" w:sz="0" w:space="0" w:color="auto"/>
                <w:right w:val="none" w:sz="0" w:space="0" w:color="auto"/>
              </w:divBdr>
            </w:div>
          </w:divsChild>
        </w:div>
        <w:div w:id="229972968">
          <w:marLeft w:val="0"/>
          <w:marRight w:val="0"/>
          <w:marTop w:val="0"/>
          <w:marBottom w:val="0"/>
          <w:divBdr>
            <w:top w:val="none" w:sz="0" w:space="0" w:color="auto"/>
            <w:left w:val="none" w:sz="0" w:space="0" w:color="auto"/>
            <w:bottom w:val="none" w:sz="0" w:space="0" w:color="auto"/>
            <w:right w:val="none" w:sz="0" w:space="0" w:color="auto"/>
          </w:divBdr>
          <w:divsChild>
            <w:div w:id="1592202282">
              <w:marLeft w:val="1200"/>
              <w:marRight w:val="525"/>
              <w:marTop w:val="0"/>
              <w:marBottom w:val="0"/>
              <w:divBdr>
                <w:top w:val="none" w:sz="0" w:space="0" w:color="auto"/>
                <w:left w:val="none" w:sz="0" w:space="0" w:color="auto"/>
                <w:bottom w:val="none" w:sz="0" w:space="0" w:color="auto"/>
                <w:right w:val="none" w:sz="0" w:space="0" w:color="auto"/>
              </w:divBdr>
            </w:div>
          </w:divsChild>
        </w:div>
        <w:div w:id="13188871">
          <w:marLeft w:val="0"/>
          <w:marRight w:val="0"/>
          <w:marTop w:val="0"/>
          <w:marBottom w:val="0"/>
          <w:divBdr>
            <w:top w:val="none" w:sz="0" w:space="0" w:color="auto"/>
            <w:left w:val="none" w:sz="0" w:space="0" w:color="auto"/>
            <w:bottom w:val="none" w:sz="0" w:space="0" w:color="auto"/>
            <w:right w:val="none" w:sz="0" w:space="0" w:color="auto"/>
          </w:divBdr>
          <w:divsChild>
            <w:div w:id="726688872">
              <w:marLeft w:val="1200"/>
              <w:marRight w:val="525"/>
              <w:marTop w:val="0"/>
              <w:marBottom w:val="0"/>
              <w:divBdr>
                <w:top w:val="none" w:sz="0" w:space="0" w:color="auto"/>
                <w:left w:val="none" w:sz="0" w:space="0" w:color="auto"/>
                <w:bottom w:val="none" w:sz="0" w:space="0" w:color="auto"/>
                <w:right w:val="none" w:sz="0" w:space="0" w:color="auto"/>
              </w:divBdr>
            </w:div>
          </w:divsChild>
        </w:div>
        <w:div w:id="1216550732">
          <w:marLeft w:val="0"/>
          <w:marRight w:val="0"/>
          <w:marTop w:val="0"/>
          <w:marBottom w:val="0"/>
          <w:divBdr>
            <w:top w:val="none" w:sz="0" w:space="0" w:color="auto"/>
            <w:left w:val="none" w:sz="0" w:space="0" w:color="auto"/>
            <w:bottom w:val="none" w:sz="0" w:space="0" w:color="auto"/>
            <w:right w:val="none" w:sz="0" w:space="0" w:color="auto"/>
          </w:divBdr>
          <w:divsChild>
            <w:div w:id="432554320">
              <w:marLeft w:val="1200"/>
              <w:marRight w:val="525"/>
              <w:marTop w:val="0"/>
              <w:marBottom w:val="0"/>
              <w:divBdr>
                <w:top w:val="none" w:sz="0" w:space="0" w:color="auto"/>
                <w:left w:val="none" w:sz="0" w:space="0" w:color="auto"/>
                <w:bottom w:val="none" w:sz="0" w:space="0" w:color="auto"/>
                <w:right w:val="none" w:sz="0" w:space="0" w:color="auto"/>
              </w:divBdr>
            </w:div>
          </w:divsChild>
        </w:div>
        <w:div w:id="1682050973">
          <w:marLeft w:val="0"/>
          <w:marRight w:val="0"/>
          <w:marTop w:val="0"/>
          <w:marBottom w:val="0"/>
          <w:divBdr>
            <w:top w:val="none" w:sz="0" w:space="0" w:color="auto"/>
            <w:left w:val="none" w:sz="0" w:space="0" w:color="auto"/>
            <w:bottom w:val="none" w:sz="0" w:space="0" w:color="auto"/>
            <w:right w:val="none" w:sz="0" w:space="0" w:color="auto"/>
          </w:divBdr>
          <w:divsChild>
            <w:div w:id="1369791127">
              <w:marLeft w:val="1200"/>
              <w:marRight w:val="525"/>
              <w:marTop w:val="0"/>
              <w:marBottom w:val="0"/>
              <w:divBdr>
                <w:top w:val="none" w:sz="0" w:space="0" w:color="auto"/>
                <w:left w:val="none" w:sz="0" w:space="0" w:color="auto"/>
                <w:bottom w:val="none" w:sz="0" w:space="0" w:color="auto"/>
                <w:right w:val="none" w:sz="0" w:space="0" w:color="auto"/>
              </w:divBdr>
            </w:div>
          </w:divsChild>
        </w:div>
        <w:div w:id="1441880110">
          <w:marLeft w:val="0"/>
          <w:marRight w:val="0"/>
          <w:marTop w:val="0"/>
          <w:marBottom w:val="0"/>
          <w:divBdr>
            <w:top w:val="none" w:sz="0" w:space="0" w:color="auto"/>
            <w:left w:val="none" w:sz="0" w:space="0" w:color="auto"/>
            <w:bottom w:val="none" w:sz="0" w:space="0" w:color="auto"/>
            <w:right w:val="none" w:sz="0" w:space="0" w:color="auto"/>
          </w:divBdr>
          <w:divsChild>
            <w:div w:id="2080012218">
              <w:marLeft w:val="1200"/>
              <w:marRight w:val="525"/>
              <w:marTop w:val="0"/>
              <w:marBottom w:val="0"/>
              <w:divBdr>
                <w:top w:val="none" w:sz="0" w:space="0" w:color="auto"/>
                <w:left w:val="none" w:sz="0" w:space="0" w:color="auto"/>
                <w:bottom w:val="none" w:sz="0" w:space="0" w:color="auto"/>
                <w:right w:val="none" w:sz="0" w:space="0" w:color="auto"/>
              </w:divBdr>
            </w:div>
          </w:divsChild>
        </w:div>
        <w:div w:id="234558290">
          <w:marLeft w:val="0"/>
          <w:marRight w:val="0"/>
          <w:marTop w:val="0"/>
          <w:marBottom w:val="0"/>
          <w:divBdr>
            <w:top w:val="none" w:sz="0" w:space="0" w:color="auto"/>
            <w:left w:val="none" w:sz="0" w:space="0" w:color="auto"/>
            <w:bottom w:val="none" w:sz="0" w:space="0" w:color="auto"/>
            <w:right w:val="none" w:sz="0" w:space="0" w:color="auto"/>
          </w:divBdr>
          <w:divsChild>
            <w:div w:id="288123538">
              <w:marLeft w:val="1200"/>
              <w:marRight w:val="525"/>
              <w:marTop w:val="0"/>
              <w:marBottom w:val="0"/>
              <w:divBdr>
                <w:top w:val="none" w:sz="0" w:space="0" w:color="auto"/>
                <w:left w:val="none" w:sz="0" w:space="0" w:color="auto"/>
                <w:bottom w:val="none" w:sz="0" w:space="0" w:color="auto"/>
                <w:right w:val="none" w:sz="0" w:space="0" w:color="auto"/>
              </w:divBdr>
            </w:div>
          </w:divsChild>
        </w:div>
        <w:div w:id="864175183">
          <w:marLeft w:val="0"/>
          <w:marRight w:val="0"/>
          <w:marTop w:val="0"/>
          <w:marBottom w:val="0"/>
          <w:divBdr>
            <w:top w:val="none" w:sz="0" w:space="0" w:color="auto"/>
            <w:left w:val="none" w:sz="0" w:space="0" w:color="auto"/>
            <w:bottom w:val="none" w:sz="0" w:space="0" w:color="auto"/>
            <w:right w:val="none" w:sz="0" w:space="0" w:color="auto"/>
          </w:divBdr>
          <w:divsChild>
            <w:div w:id="857541497">
              <w:marLeft w:val="1200"/>
              <w:marRight w:val="525"/>
              <w:marTop w:val="0"/>
              <w:marBottom w:val="0"/>
              <w:divBdr>
                <w:top w:val="none" w:sz="0" w:space="0" w:color="auto"/>
                <w:left w:val="none" w:sz="0" w:space="0" w:color="auto"/>
                <w:bottom w:val="none" w:sz="0" w:space="0" w:color="auto"/>
                <w:right w:val="none" w:sz="0" w:space="0" w:color="auto"/>
              </w:divBdr>
            </w:div>
          </w:divsChild>
        </w:div>
        <w:div w:id="477915053">
          <w:marLeft w:val="0"/>
          <w:marRight w:val="0"/>
          <w:marTop w:val="0"/>
          <w:marBottom w:val="0"/>
          <w:divBdr>
            <w:top w:val="none" w:sz="0" w:space="0" w:color="auto"/>
            <w:left w:val="none" w:sz="0" w:space="0" w:color="auto"/>
            <w:bottom w:val="none" w:sz="0" w:space="0" w:color="auto"/>
            <w:right w:val="none" w:sz="0" w:space="0" w:color="auto"/>
          </w:divBdr>
          <w:divsChild>
            <w:div w:id="470908791">
              <w:marLeft w:val="1200"/>
              <w:marRight w:val="525"/>
              <w:marTop w:val="0"/>
              <w:marBottom w:val="0"/>
              <w:divBdr>
                <w:top w:val="none" w:sz="0" w:space="0" w:color="auto"/>
                <w:left w:val="none" w:sz="0" w:space="0" w:color="auto"/>
                <w:bottom w:val="none" w:sz="0" w:space="0" w:color="auto"/>
                <w:right w:val="none" w:sz="0" w:space="0" w:color="auto"/>
              </w:divBdr>
            </w:div>
          </w:divsChild>
        </w:div>
        <w:div w:id="1406105098">
          <w:marLeft w:val="0"/>
          <w:marRight w:val="0"/>
          <w:marTop w:val="0"/>
          <w:marBottom w:val="0"/>
          <w:divBdr>
            <w:top w:val="none" w:sz="0" w:space="0" w:color="auto"/>
            <w:left w:val="none" w:sz="0" w:space="0" w:color="auto"/>
            <w:bottom w:val="none" w:sz="0" w:space="0" w:color="auto"/>
            <w:right w:val="none" w:sz="0" w:space="0" w:color="auto"/>
          </w:divBdr>
          <w:divsChild>
            <w:div w:id="2102674072">
              <w:marLeft w:val="1200"/>
              <w:marRight w:val="525"/>
              <w:marTop w:val="0"/>
              <w:marBottom w:val="0"/>
              <w:divBdr>
                <w:top w:val="none" w:sz="0" w:space="0" w:color="auto"/>
                <w:left w:val="none" w:sz="0" w:space="0" w:color="auto"/>
                <w:bottom w:val="none" w:sz="0" w:space="0" w:color="auto"/>
                <w:right w:val="none" w:sz="0" w:space="0" w:color="auto"/>
              </w:divBdr>
            </w:div>
          </w:divsChild>
        </w:div>
        <w:div w:id="1784566761">
          <w:marLeft w:val="0"/>
          <w:marRight w:val="0"/>
          <w:marTop w:val="0"/>
          <w:marBottom w:val="0"/>
          <w:divBdr>
            <w:top w:val="none" w:sz="0" w:space="0" w:color="auto"/>
            <w:left w:val="none" w:sz="0" w:space="0" w:color="auto"/>
            <w:bottom w:val="none" w:sz="0" w:space="0" w:color="auto"/>
            <w:right w:val="none" w:sz="0" w:space="0" w:color="auto"/>
          </w:divBdr>
          <w:divsChild>
            <w:div w:id="2033453723">
              <w:marLeft w:val="1200"/>
              <w:marRight w:val="525"/>
              <w:marTop w:val="0"/>
              <w:marBottom w:val="0"/>
              <w:divBdr>
                <w:top w:val="none" w:sz="0" w:space="0" w:color="auto"/>
                <w:left w:val="none" w:sz="0" w:space="0" w:color="auto"/>
                <w:bottom w:val="none" w:sz="0" w:space="0" w:color="auto"/>
                <w:right w:val="none" w:sz="0" w:space="0" w:color="auto"/>
              </w:divBdr>
            </w:div>
          </w:divsChild>
        </w:div>
        <w:div w:id="904873230">
          <w:marLeft w:val="0"/>
          <w:marRight w:val="0"/>
          <w:marTop w:val="0"/>
          <w:marBottom w:val="0"/>
          <w:divBdr>
            <w:top w:val="none" w:sz="0" w:space="0" w:color="auto"/>
            <w:left w:val="none" w:sz="0" w:space="0" w:color="auto"/>
            <w:bottom w:val="none" w:sz="0" w:space="0" w:color="auto"/>
            <w:right w:val="none" w:sz="0" w:space="0" w:color="auto"/>
          </w:divBdr>
          <w:divsChild>
            <w:div w:id="1104836708">
              <w:marLeft w:val="1200"/>
              <w:marRight w:val="525"/>
              <w:marTop w:val="0"/>
              <w:marBottom w:val="0"/>
              <w:divBdr>
                <w:top w:val="none" w:sz="0" w:space="0" w:color="auto"/>
                <w:left w:val="none" w:sz="0" w:space="0" w:color="auto"/>
                <w:bottom w:val="none" w:sz="0" w:space="0" w:color="auto"/>
                <w:right w:val="none" w:sz="0" w:space="0" w:color="auto"/>
              </w:divBdr>
            </w:div>
          </w:divsChild>
        </w:div>
        <w:div w:id="1419060367">
          <w:marLeft w:val="0"/>
          <w:marRight w:val="0"/>
          <w:marTop w:val="0"/>
          <w:marBottom w:val="0"/>
          <w:divBdr>
            <w:top w:val="none" w:sz="0" w:space="0" w:color="auto"/>
            <w:left w:val="none" w:sz="0" w:space="0" w:color="auto"/>
            <w:bottom w:val="none" w:sz="0" w:space="0" w:color="auto"/>
            <w:right w:val="none" w:sz="0" w:space="0" w:color="auto"/>
          </w:divBdr>
          <w:divsChild>
            <w:div w:id="873619552">
              <w:marLeft w:val="1200"/>
              <w:marRight w:val="525"/>
              <w:marTop w:val="0"/>
              <w:marBottom w:val="0"/>
              <w:divBdr>
                <w:top w:val="none" w:sz="0" w:space="0" w:color="auto"/>
                <w:left w:val="none" w:sz="0" w:space="0" w:color="auto"/>
                <w:bottom w:val="none" w:sz="0" w:space="0" w:color="auto"/>
                <w:right w:val="none" w:sz="0" w:space="0" w:color="auto"/>
              </w:divBdr>
            </w:div>
          </w:divsChild>
        </w:div>
        <w:div w:id="2066024403">
          <w:marLeft w:val="0"/>
          <w:marRight w:val="0"/>
          <w:marTop w:val="0"/>
          <w:marBottom w:val="0"/>
          <w:divBdr>
            <w:top w:val="none" w:sz="0" w:space="0" w:color="auto"/>
            <w:left w:val="none" w:sz="0" w:space="0" w:color="auto"/>
            <w:bottom w:val="none" w:sz="0" w:space="0" w:color="auto"/>
            <w:right w:val="none" w:sz="0" w:space="0" w:color="auto"/>
          </w:divBdr>
          <w:divsChild>
            <w:div w:id="548995882">
              <w:marLeft w:val="1200"/>
              <w:marRight w:val="525"/>
              <w:marTop w:val="0"/>
              <w:marBottom w:val="0"/>
              <w:divBdr>
                <w:top w:val="none" w:sz="0" w:space="0" w:color="auto"/>
                <w:left w:val="none" w:sz="0" w:space="0" w:color="auto"/>
                <w:bottom w:val="none" w:sz="0" w:space="0" w:color="auto"/>
                <w:right w:val="none" w:sz="0" w:space="0" w:color="auto"/>
              </w:divBdr>
            </w:div>
          </w:divsChild>
        </w:div>
        <w:div w:id="607389542">
          <w:marLeft w:val="0"/>
          <w:marRight w:val="0"/>
          <w:marTop w:val="0"/>
          <w:marBottom w:val="0"/>
          <w:divBdr>
            <w:top w:val="none" w:sz="0" w:space="0" w:color="auto"/>
            <w:left w:val="none" w:sz="0" w:space="0" w:color="auto"/>
            <w:bottom w:val="none" w:sz="0" w:space="0" w:color="auto"/>
            <w:right w:val="none" w:sz="0" w:space="0" w:color="auto"/>
          </w:divBdr>
          <w:divsChild>
            <w:div w:id="621612841">
              <w:marLeft w:val="1200"/>
              <w:marRight w:val="525"/>
              <w:marTop w:val="0"/>
              <w:marBottom w:val="0"/>
              <w:divBdr>
                <w:top w:val="none" w:sz="0" w:space="0" w:color="auto"/>
                <w:left w:val="none" w:sz="0" w:space="0" w:color="auto"/>
                <w:bottom w:val="none" w:sz="0" w:space="0" w:color="auto"/>
                <w:right w:val="none" w:sz="0" w:space="0" w:color="auto"/>
              </w:divBdr>
            </w:div>
          </w:divsChild>
        </w:div>
        <w:div w:id="1907034119">
          <w:marLeft w:val="0"/>
          <w:marRight w:val="0"/>
          <w:marTop w:val="0"/>
          <w:marBottom w:val="0"/>
          <w:divBdr>
            <w:top w:val="none" w:sz="0" w:space="0" w:color="auto"/>
            <w:left w:val="none" w:sz="0" w:space="0" w:color="auto"/>
            <w:bottom w:val="none" w:sz="0" w:space="0" w:color="auto"/>
            <w:right w:val="none" w:sz="0" w:space="0" w:color="auto"/>
          </w:divBdr>
          <w:divsChild>
            <w:div w:id="1647589897">
              <w:marLeft w:val="1200"/>
              <w:marRight w:val="525"/>
              <w:marTop w:val="0"/>
              <w:marBottom w:val="0"/>
              <w:divBdr>
                <w:top w:val="none" w:sz="0" w:space="0" w:color="auto"/>
                <w:left w:val="none" w:sz="0" w:space="0" w:color="auto"/>
                <w:bottom w:val="none" w:sz="0" w:space="0" w:color="auto"/>
                <w:right w:val="none" w:sz="0" w:space="0" w:color="auto"/>
              </w:divBdr>
            </w:div>
          </w:divsChild>
        </w:div>
        <w:div w:id="1015495146">
          <w:marLeft w:val="0"/>
          <w:marRight w:val="0"/>
          <w:marTop w:val="0"/>
          <w:marBottom w:val="0"/>
          <w:divBdr>
            <w:top w:val="none" w:sz="0" w:space="0" w:color="auto"/>
            <w:left w:val="none" w:sz="0" w:space="0" w:color="auto"/>
            <w:bottom w:val="none" w:sz="0" w:space="0" w:color="auto"/>
            <w:right w:val="none" w:sz="0" w:space="0" w:color="auto"/>
          </w:divBdr>
          <w:divsChild>
            <w:div w:id="1976064485">
              <w:marLeft w:val="1200"/>
              <w:marRight w:val="525"/>
              <w:marTop w:val="0"/>
              <w:marBottom w:val="0"/>
              <w:divBdr>
                <w:top w:val="none" w:sz="0" w:space="0" w:color="auto"/>
                <w:left w:val="none" w:sz="0" w:space="0" w:color="auto"/>
                <w:bottom w:val="none" w:sz="0" w:space="0" w:color="auto"/>
                <w:right w:val="none" w:sz="0" w:space="0" w:color="auto"/>
              </w:divBdr>
            </w:div>
          </w:divsChild>
        </w:div>
        <w:div w:id="1605532755">
          <w:marLeft w:val="0"/>
          <w:marRight w:val="0"/>
          <w:marTop w:val="0"/>
          <w:marBottom w:val="0"/>
          <w:divBdr>
            <w:top w:val="none" w:sz="0" w:space="0" w:color="auto"/>
            <w:left w:val="none" w:sz="0" w:space="0" w:color="auto"/>
            <w:bottom w:val="none" w:sz="0" w:space="0" w:color="auto"/>
            <w:right w:val="none" w:sz="0" w:space="0" w:color="auto"/>
          </w:divBdr>
          <w:divsChild>
            <w:div w:id="1349991994">
              <w:marLeft w:val="1200"/>
              <w:marRight w:val="525"/>
              <w:marTop w:val="0"/>
              <w:marBottom w:val="0"/>
              <w:divBdr>
                <w:top w:val="none" w:sz="0" w:space="0" w:color="auto"/>
                <w:left w:val="none" w:sz="0" w:space="0" w:color="auto"/>
                <w:bottom w:val="none" w:sz="0" w:space="0" w:color="auto"/>
                <w:right w:val="none" w:sz="0" w:space="0" w:color="auto"/>
              </w:divBdr>
            </w:div>
          </w:divsChild>
        </w:div>
        <w:div w:id="89667103">
          <w:marLeft w:val="0"/>
          <w:marRight w:val="0"/>
          <w:marTop w:val="0"/>
          <w:marBottom w:val="0"/>
          <w:divBdr>
            <w:top w:val="none" w:sz="0" w:space="0" w:color="auto"/>
            <w:left w:val="none" w:sz="0" w:space="0" w:color="auto"/>
            <w:bottom w:val="none" w:sz="0" w:space="0" w:color="auto"/>
            <w:right w:val="none" w:sz="0" w:space="0" w:color="auto"/>
          </w:divBdr>
          <w:divsChild>
            <w:div w:id="902255518">
              <w:marLeft w:val="1200"/>
              <w:marRight w:val="525"/>
              <w:marTop w:val="0"/>
              <w:marBottom w:val="0"/>
              <w:divBdr>
                <w:top w:val="none" w:sz="0" w:space="0" w:color="auto"/>
                <w:left w:val="none" w:sz="0" w:space="0" w:color="auto"/>
                <w:bottom w:val="none" w:sz="0" w:space="0" w:color="auto"/>
                <w:right w:val="none" w:sz="0" w:space="0" w:color="auto"/>
              </w:divBdr>
            </w:div>
          </w:divsChild>
        </w:div>
        <w:div w:id="235281516">
          <w:marLeft w:val="0"/>
          <w:marRight w:val="0"/>
          <w:marTop w:val="0"/>
          <w:marBottom w:val="0"/>
          <w:divBdr>
            <w:top w:val="none" w:sz="0" w:space="0" w:color="auto"/>
            <w:left w:val="none" w:sz="0" w:space="0" w:color="auto"/>
            <w:bottom w:val="none" w:sz="0" w:space="0" w:color="auto"/>
            <w:right w:val="none" w:sz="0" w:space="0" w:color="auto"/>
          </w:divBdr>
          <w:divsChild>
            <w:div w:id="1813787905">
              <w:marLeft w:val="1200"/>
              <w:marRight w:val="525"/>
              <w:marTop w:val="0"/>
              <w:marBottom w:val="0"/>
              <w:divBdr>
                <w:top w:val="none" w:sz="0" w:space="0" w:color="auto"/>
                <w:left w:val="none" w:sz="0" w:space="0" w:color="auto"/>
                <w:bottom w:val="none" w:sz="0" w:space="0" w:color="auto"/>
                <w:right w:val="none" w:sz="0" w:space="0" w:color="auto"/>
              </w:divBdr>
            </w:div>
          </w:divsChild>
        </w:div>
        <w:div w:id="1890679749">
          <w:marLeft w:val="0"/>
          <w:marRight w:val="0"/>
          <w:marTop w:val="0"/>
          <w:marBottom w:val="0"/>
          <w:divBdr>
            <w:top w:val="none" w:sz="0" w:space="0" w:color="auto"/>
            <w:left w:val="none" w:sz="0" w:space="0" w:color="auto"/>
            <w:bottom w:val="none" w:sz="0" w:space="0" w:color="auto"/>
            <w:right w:val="none" w:sz="0" w:space="0" w:color="auto"/>
          </w:divBdr>
          <w:divsChild>
            <w:div w:id="2126805534">
              <w:marLeft w:val="1200"/>
              <w:marRight w:val="525"/>
              <w:marTop w:val="0"/>
              <w:marBottom w:val="0"/>
              <w:divBdr>
                <w:top w:val="none" w:sz="0" w:space="0" w:color="auto"/>
                <w:left w:val="none" w:sz="0" w:space="0" w:color="auto"/>
                <w:bottom w:val="none" w:sz="0" w:space="0" w:color="auto"/>
                <w:right w:val="none" w:sz="0" w:space="0" w:color="auto"/>
              </w:divBdr>
            </w:div>
          </w:divsChild>
        </w:div>
        <w:div w:id="1156336588">
          <w:marLeft w:val="0"/>
          <w:marRight w:val="0"/>
          <w:marTop w:val="0"/>
          <w:marBottom w:val="0"/>
          <w:divBdr>
            <w:top w:val="none" w:sz="0" w:space="0" w:color="auto"/>
            <w:left w:val="none" w:sz="0" w:space="0" w:color="auto"/>
            <w:bottom w:val="none" w:sz="0" w:space="0" w:color="auto"/>
            <w:right w:val="none" w:sz="0" w:space="0" w:color="auto"/>
          </w:divBdr>
          <w:divsChild>
            <w:div w:id="1558661307">
              <w:marLeft w:val="1200"/>
              <w:marRight w:val="525"/>
              <w:marTop w:val="0"/>
              <w:marBottom w:val="0"/>
              <w:divBdr>
                <w:top w:val="none" w:sz="0" w:space="0" w:color="auto"/>
                <w:left w:val="none" w:sz="0" w:space="0" w:color="auto"/>
                <w:bottom w:val="none" w:sz="0" w:space="0" w:color="auto"/>
                <w:right w:val="none" w:sz="0" w:space="0" w:color="auto"/>
              </w:divBdr>
            </w:div>
          </w:divsChild>
        </w:div>
        <w:div w:id="1461266195">
          <w:marLeft w:val="0"/>
          <w:marRight w:val="0"/>
          <w:marTop w:val="0"/>
          <w:marBottom w:val="0"/>
          <w:divBdr>
            <w:top w:val="none" w:sz="0" w:space="0" w:color="auto"/>
            <w:left w:val="none" w:sz="0" w:space="0" w:color="auto"/>
            <w:bottom w:val="none" w:sz="0" w:space="0" w:color="auto"/>
            <w:right w:val="none" w:sz="0" w:space="0" w:color="auto"/>
          </w:divBdr>
          <w:divsChild>
            <w:div w:id="2057658841">
              <w:marLeft w:val="1200"/>
              <w:marRight w:val="525"/>
              <w:marTop w:val="0"/>
              <w:marBottom w:val="0"/>
              <w:divBdr>
                <w:top w:val="none" w:sz="0" w:space="0" w:color="auto"/>
                <w:left w:val="none" w:sz="0" w:space="0" w:color="auto"/>
                <w:bottom w:val="none" w:sz="0" w:space="0" w:color="auto"/>
                <w:right w:val="none" w:sz="0" w:space="0" w:color="auto"/>
              </w:divBdr>
            </w:div>
          </w:divsChild>
        </w:div>
        <w:div w:id="621573146">
          <w:marLeft w:val="0"/>
          <w:marRight w:val="0"/>
          <w:marTop w:val="0"/>
          <w:marBottom w:val="0"/>
          <w:divBdr>
            <w:top w:val="none" w:sz="0" w:space="0" w:color="auto"/>
            <w:left w:val="none" w:sz="0" w:space="0" w:color="auto"/>
            <w:bottom w:val="none" w:sz="0" w:space="0" w:color="auto"/>
            <w:right w:val="none" w:sz="0" w:space="0" w:color="auto"/>
          </w:divBdr>
          <w:divsChild>
            <w:div w:id="561138487">
              <w:marLeft w:val="1200"/>
              <w:marRight w:val="525"/>
              <w:marTop w:val="0"/>
              <w:marBottom w:val="0"/>
              <w:divBdr>
                <w:top w:val="none" w:sz="0" w:space="0" w:color="auto"/>
                <w:left w:val="none" w:sz="0" w:space="0" w:color="auto"/>
                <w:bottom w:val="none" w:sz="0" w:space="0" w:color="auto"/>
                <w:right w:val="none" w:sz="0" w:space="0" w:color="auto"/>
              </w:divBdr>
            </w:div>
          </w:divsChild>
        </w:div>
        <w:div w:id="1154495000">
          <w:marLeft w:val="0"/>
          <w:marRight w:val="0"/>
          <w:marTop w:val="0"/>
          <w:marBottom w:val="0"/>
          <w:divBdr>
            <w:top w:val="none" w:sz="0" w:space="0" w:color="auto"/>
            <w:left w:val="none" w:sz="0" w:space="0" w:color="auto"/>
            <w:bottom w:val="none" w:sz="0" w:space="0" w:color="auto"/>
            <w:right w:val="none" w:sz="0" w:space="0" w:color="auto"/>
          </w:divBdr>
          <w:divsChild>
            <w:div w:id="837889526">
              <w:marLeft w:val="1200"/>
              <w:marRight w:val="525"/>
              <w:marTop w:val="0"/>
              <w:marBottom w:val="0"/>
              <w:divBdr>
                <w:top w:val="none" w:sz="0" w:space="0" w:color="auto"/>
                <w:left w:val="none" w:sz="0" w:space="0" w:color="auto"/>
                <w:bottom w:val="none" w:sz="0" w:space="0" w:color="auto"/>
                <w:right w:val="none" w:sz="0" w:space="0" w:color="auto"/>
              </w:divBdr>
            </w:div>
          </w:divsChild>
        </w:div>
        <w:div w:id="2059818253">
          <w:marLeft w:val="0"/>
          <w:marRight w:val="0"/>
          <w:marTop w:val="0"/>
          <w:marBottom w:val="0"/>
          <w:divBdr>
            <w:top w:val="none" w:sz="0" w:space="0" w:color="auto"/>
            <w:left w:val="none" w:sz="0" w:space="0" w:color="auto"/>
            <w:bottom w:val="none" w:sz="0" w:space="0" w:color="auto"/>
            <w:right w:val="none" w:sz="0" w:space="0" w:color="auto"/>
          </w:divBdr>
          <w:divsChild>
            <w:div w:id="1430731279">
              <w:marLeft w:val="1200"/>
              <w:marRight w:val="525"/>
              <w:marTop w:val="0"/>
              <w:marBottom w:val="0"/>
              <w:divBdr>
                <w:top w:val="none" w:sz="0" w:space="0" w:color="auto"/>
                <w:left w:val="none" w:sz="0" w:space="0" w:color="auto"/>
                <w:bottom w:val="none" w:sz="0" w:space="0" w:color="auto"/>
                <w:right w:val="none" w:sz="0" w:space="0" w:color="auto"/>
              </w:divBdr>
            </w:div>
          </w:divsChild>
        </w:div>
        <w:div w:id="1225140332">
          <w:marLeft w:val="0"/>
          <w:marRight w:val="0"/>
          <w:marTop w:val="0"/>
          <w:marBottom w:val="0"/>
          <w:divBdr>
            <w:top w:val="none" w:sz="0" w:space="0" w:color="auto"/>
            <w:left w:val="none" w:sz="0" w:space="0" w:color="auto"/>
            <w:bottom w:val="none" w:sz="0" w:space="0" w:color="auto"/>
            <w:right w:val="none" w:sz="0" w:space="0" w:color="auto"/>
          </w:divBdr>
          <w:divsChild>
            <w:div w:id="31661807">
              <w:marLeft w:val="1200"/>
              <w:marRight w:val="525"/>
              <w:marTop w:val="0"/>
              <w:marBottom w:val="0"/>
              <w:divBdr>
                <w:top w:val="none" w:sz="0" w:space="0" w:color="auto"/>
                <w:left w:val="none" w:sz="0" w:space="0" w:color="auto"/>
                <w:bottom w:val="none" w:sz="0" w:space="0" w:color="auto"/>
                <w:right w:val="none" w:sz="0" w:space="0" w:color="auto"/>
              </w:divBdr>
            </w:div>
          </w:divsChild>
        </w:div>
        <w:div w:id="103890394">
          <w:marLeft w:val="0"/>
          <w:marRight w:val="0"/>
          <w:marTop w:val="0"/>
          <w:marBottom w:val="0"/>
          <w:divBdr>
            <w:top w:val="none" w:sz="0" w:space="0" w:color="auto"/>
            <w:left w:val="none" w:sz="0" w:space="0" w:color="auto"/>
            <w:bottom w:val="none" w:sz="0" w:space="0" w:color="auto"/>
            <w:right w:val="none" w:sz="0" w:space="0" w:color="auto"/>
          </w:divBdr>
          <w:divsChild>
            <w:div w:id="1393232940">
              <w:marLeft w:val="1200"/>
              <w:marRight w:val="525"/>
              <w:marTop w:val="0"/>
              <w:marBottom w:val="0"/>
              <w:divBdr>
                <w:top w:val="none" w:sz="0" w:space="0" w:color="auto"/>
                <w:left w:val="none" w:sz="0" w:space="0" w:color="auto"/>
                <w:bottom w:val="none" w:sz="0" w:space="0" w:color="auto"/>
                <w:right w:val="none" w:sz="0" w:space="0" w:color="auto"/>
              </w:divBdr>
            </w:div>
          </w:divsChild>
        </w:div>
        <w:div w:id="1945456355">
          <w:marLeft w:val="0"/>
          <w:marRight w:val="0"/>
          <w:marTop w:val="0"/>
          <w:marBottom w:val="0"/>
          <w:divBdr>
            <w:top w:val="none" w:sz="0" w:space="0" w:color="auto"/>
            <w:left w:val="none" w:sz="0" w:space="0" w:color="auto"/>
            <w:bottom w:val="none" w:sz="0" w:space="0" w:color="auto"/>
            <w:right w:val="none" w:sz="0" w:space="0" w:color="auto"/>
          </w:divBdr>
          <w:divsChild>
            <w:div w:id="2082872248">
              <w:marLeft w:val="1200"/>
              <w:marRight w:val="525"/>
              <w:marTop w:val="0"/>
              <w:marBottom w:val="0"/>
              <w:divBdr>
                <w:top w:val="none" w:sz="0" w:space="0" w:color="auto"/>
                <w:left w:val="none" w:sz="0" w:space="0" w:color="auto"/>
                <w:bottom w:val="none" w:sz="0" w:space="0" w:color="auto"/>
                <w:right w:val="none" w:sz="0" w:space="0" w:color="auto"/>
              </w:divBdr>
            </w:div>
          </w:divsChild>
        </w:div>
        <w:div w:id="1434352629">
          <w:marLeft w:val="0"/>
          <w:marRight w:val="0"/>
          <w:marTop w:val="0"/>
          <w:marBottom w:val="0"/>
          <w:divBdr>
            <w:top w:val="none" w:sz="0" w:space="0" w:color="auto"/>
            <w:left w:val="none" w:sz="0" w:space="0" w:color="auto"/>
            <w:bottom w:val="none" w:sz="0" w:space="0" w:color="auto"/>
            <w:right w:val="none" w:sz="0" w:space="0" w:color="auto"/>
          </w:divBdr>
          <w:divsChild>
            <w:div w:id="1983264667">
              <w:marLeft w:val="1200"/>
              <w:marRight w:val="525"/>
              <w:marTop w:val="0"/>
              <w:marBottom w:val="0"/>
              <w:divBdr>
                <w:top w:val="none" w:sz="0" w:space="0" w:color="auto"/>
                <w:left w:val="none" w:sz="0" w:space="0" w:color="auto"/>
                <w:bottom w:val="none" w:sz="0" w:space="0" w:color="auto"/>
                <w:right w:val="none" w:sz="0" w:space="0" w:color="auto"/>
              </w:divBdr>
            </w:div>
          </w:divsChild>
        </w:div>
        <w:div w:id="1694723336">
          <w:marLeft w:val="0"/>
          <w:marRight w:val="0"/>
          <w:marTop w:val="0"/>
          <w:marBottom w:val="0"/>
          <w:divBdr>
            <w:top w:val="none" w:sz="0" w:space="0" w:color="auto"/>
            <w:left w:val="none" w:sz="0" w:space="0" w:color="auto"/>
            <w:bottom w:val="none" w:sz="0" w:space="0" w:color="auto"/>
            <w:right w:val="none" w:sz="0" w:space="0" w:color="auto"/>
          </w:divBdr>
          <w:divsChild>
            <w:div w:id="371223759">
              <w:marLeft w:val="1200"/>
              <w:marRight w:val="525"/>
              <w:marTop w:val="0"/>
              <w:marBottom w:val="0"/>
              <w:divBdr>
                <w:top w:val="none" w:sz="0" w:space="0" w:color="auto"/>
                <w:left w:val="none" w:sz="0" w:space="0" w:color="auto"/>
                <w:bottom w:val="none" w:sz="0" w:space="0" w:color="auto"/>
                <w:right w:val="none" w:sz="0" w:space="0" w:color="auto"/>
              </w:divBdr>
            </w:div>
          </w:divsChild>
        </w:div>
        <w:div w:id="538057491">
          <w:marLeft w:val="0"/>
          <w:marRight w:val="0"/>
          <w:marTop w:val="0"/>
          <w:marBottom w:val="0"/>
          <w:divBdr>
            <w:top w:val="none" w:sz="0" w:space="0" w:color="auto"/>
            <w:left w:val="none" w:sz="0" w:space="0" w:color="auto"/>
            <w:bottom w:val="none" w:sz="0" w:space="0" w:color="auto"/>
            <w:right w:val="none" w:sz="0" w:space="0" w:color="auto"/>
          </w:divBdr>
          <w:divsChild>
            <w:div w:id="1898277282">
              <w:marLeft w:val="1200"/>
              <w:marRight w:val="525"/>
              <w:marTop w:val="0"/>
              <w:marBottom w:val="0"/>
              <w:divBdr>
                <w:top w:val="none" w:sz="0" w:space="0" w:color="auto"/>
                <w:left w:val="none" w:sz="0" w:space="0" w:color="auto"/>
                <w:bottom w:val="none" w:sz="0" w:space="0" w:color="auto"/>
                <w:right w:val="none" w:sz="0" w:space="0" w:color="auto"/>
              </w:divBdr>
            </w:div>
          </w:divsChild>
        </w:div>
        <w:div w:id="2138647050">
          <w:marLeft w:val="0"/>
          <w:marRight w:val="0"/>
          <w:marTop w:val="0"/>
          <w:marBottom w:val="0"/>
          <w:divBdr>
            <w:top w:val="none" w:sz="0" w:space="0" w:color="auto"/>
            <w:left w:val="none" w:sz="0" w:space="0" w:color="auto"/>
            <w:bottom w:val="none" w:sz="0" w:space="0" w:color="auto"/>
            <w:right w:val="none" w:sz="0" w:space="0" w:color="auto"/>
          </w:divBdr>
          <w:divsChild>
            <w:div w:id="787746236">
              <w:marLeft w:val="1200"/>
              <w:marRight w:val="525"/>
              <w:marTop w:val="0"/>
              <w:marBottom w:val="0"/>
              <w:divBdr>
                <w:top w:val="none" w:sz="0" w:space="0" w:color="auto"/>
                <w:left w:val="none" w:sz="0" w:space="0" w:color="auto"/>
                <w:bottom w:val="none" w:sz="0" w:space="0" w:color="auto"/>
                <w:right w:val="none" w:sz="0" w:space="0" w:color="auto"/>
              </w:divBdr>
            </w:div>
          </w:divsChild>
        </w:div>
        <w:div w:id="1848523511">
          <w:marLeft w:val="0"/>
          <w:marRight w:val="0"/>
          <w:marTop w:val="0"/>
          <w:marBottom w:val="0"/>
          <w:divBdr>
            <w:top w:val="none" w:sz="0" w:space="0" w:color="auto"/>
            <w:left w:val="none" w:sz="0" w:space="0" w:color="auto"/>
            <w:bottom w:val="none" w:sz="0" w:space="0" w:color="auto"/>
            <w:right w:val="none" w:sz="0" w:space="0" w:color="auto"/>
          </w:divBdr>
          <w:divsChild>
            <w:div w:id="1493836552">
              <w:marLeft w:val="1200"/>
              <w:marRight w:val="525"/>
              <w:marTop w:val="0"/>
              <w:marBottom w:val="0"/>
              <w:divBdr>
                <w:top w:val="none" w:sz="0" w:space="0" w:color="auto"/>
                <w:left w:val="none" w:sz="0" w:space="0" w:color="auto"/>
                <w:bottom w:val="none" w:sz="0" w:space="0" w:color="auto"/>
                <w:right w:val="none" w:sz="0" w:space="0" w:color="auto"/>
              </w:divBdr>
            </w:div>
          </w:divsChild>
        </w:div>
        <w:div w:id="1542744978">
          <w:marLeft w:val="0"/>
          <w:marRight w:val="0"/>
          <w:marTop w:val="0"/>
          <w:marBottom w:val="0"/>
          <w:divBdr>
            <w:top w:val="none" w:sz="0" w:space="0" w:color="auto"/>
            <w:left w:val="none" w:sz="0" w:space="0" w:color="auto"/>
            <w:bottom w:val="none" w:sz="0" w:space="0" w:color="auto"/>
            <w:right w:val="none" w:sz="0" w:space="0" w:color="auto"/>
          </w:divBdr>
          <w:divsChild>
            <w:div w:id="997340059">
              <w:marLeft w:val="1200"/>
              <w:marRight w:val="525"/>
              <w:marTop w:val="0"/>
              <w:marBottom w:val="0"/>
              <w:divBdr>
                <w:top w:val="none" w:sz="0" w:space="0" w:color="auto"/>
                <w:left w:val="none" w:sz="0" w:space="0" w:color="auto"/>
                <w:bottom w:val="none" w:sz="0" w:space="0" w:color="auto"/>
                <w:right w:val="none" w:sz="0" w:space="0" w:color="auto"/>
              </w:divBdr>
            </w:div>
          </w:divsChild>
        </w:div>
        <w:div w:id="715197436">
          <w:marLeft w:val="0"/>
          <w:marRight w:val="0"/>
          <w:marTop w:val="0"/>
          <w:marBottom w:val="0"/>
          <w:divBdr>
            <w:top w:val="none" w:sz="0" w:space="0" w:color="auto"/>
            <w:left w:val="none" w:sz="0" w:space="0" w:color="auto"/>
            <w:bottom w:val="none" w:sz="0" w:space="0" w:color="auto"/>
            <w:right w:val="none" w:sz="0" w:space="0" w:color="auto"/>
          </w:divBdr>
          <w:divsChild>
            <w:div w:id="1474981240">
              <w:marLeft w:val="1200"/>
              <w:marRight w:val="525"/>
              <w:marTop w:val="0"/>
              <w:marBottom w:val="0"/>
              <w:divBdr>
                <w:top w:val="none" w:sz="0" w:space="0" w:color="auto"/>
                <w:left w:val="none" w:sz="0" w:space="0" w:color="auto"/>
                <w:bottom w:val="none" w:sz="0" w:space="0" w:color="auto"/>
                <w:right w:val="none" w:sz="0" w:space="0" w:color="auto"/>
              </w:divBdr>
            </w:div>
          </w:divsChild>
        </w:div>
        <w:div w:id="1205829482">
          <w:marLeft w:val="0"/>
          <w:marRight w:val="0"/>
          <w:marTop w:val="0"/>
          <w:marBottom w:val="0"/>
          <w:divBdr>
            <w:top w:val="none" w:sz="0" w:space="0" w:color="auto"/>
            <w:left w:val="none" w:sz="0" w:space="0" w:color="auto"/>
            <w:bottom w:val="none" w:sz="0" w:space="0" w:color="auto"/>
            <w:right w:val="none" w:sz="0" w:space="0" w:color="auto"/>
          </w:divBdr>
          <w:divsChild>
            <w:div w:id="1580552983">
              <w:marLeft w:val="1200"/>
              <w:marRight w:val="525"/>
              <w:marTop w:val="0"/>
              <w:marBottom w:val="0"/>
              <w:divBdr>
                <w:top w:val="none" w:sz="0" w:space="0" w:color="auto"/>
                <w:left w:val="none" w:sz="0" w:space="0" w:color="auto"/>
                <w:bottom w:val="none" w:sz="0" w:space="0" w:color="auto"/>
                <w:right w:val="none" w:sz="0" w:space="0" w:color="auto"/>
              </w:divBdr>
            </w:div>
          </w:divsChild>
        </w:div>
        <w:div w:id="1794858085">
          <w:marLeft w:val="0"/>
          <w:marRight w:val="0"/>
          <w:marTop w:val="0"/>
          <w:marBottom w:val="0"/>
          <w:divBdr>
            <w:top w:val="none" w:sz="0" w:space="0" w:color="auto"/>
            <w:left w:val="none" w:sz="0" w:space="0" w:color="auto"/>
            <w:bottom w:val="none" w:sz="0" w:space="0" w:color="auto"/>
            <w:right w:val="none" w:sz="0" w:space="0" w:color="auto"/>
          </w:divBdr>
          <w:divsChild>
            <w:div w:id="718555150">
              <w:marLeft w:val="1200"/>
              <w:marRight w:val="525"/>
              <w:marTop w:val="0"/>
              <w:marBottom w:val="0"/>
              <w:divBdr>
                <w:top w:val="none" w:sz="0" w:space="0" w:color="auto"/>
                <w:left w:val="none" w:sz="0" w:space="0" w:color="auto"/>
                <w:bottom w:val="none" w:sz="0" w:space="0" w:color="auto"/>
                <w:right w:val="none" w:sz="0" w:space="0" w:color="auto"/>
              </w:divBdr>
            </w:div>
          </w:divsChild>
        </w:div>
        <w:div w:id="742987729">
          <w:marLeft w:val="0"/>
          <w:marRight w:val="0"/>
          <w:marTop w:val="0"/>
          <w:marBottom w:val="0"/>
          <w:divBdr>
            <w:top w:val="none" w:sz="0" w:space="0" w:color="auto"/>
            <w:left w:val="none" w:sz="0" w:space="0" w:color="auto"/>
            <w:bottom w:val="none" w:sz="0" w:space="0" w:color="auto"/>
            <w:right w:val="none" w:sz="0" w:space="0" w:color="auto"/>
          </w:divBdr>
          <w:divsChild>
            <w:div w:id="808934384">
              <w:marLeft w:val="1200"/>
              <w:marRight w:val="525"/>
              <w:marTop w:val="0"/>
              <w:marBottom w:val="0"/>
              <w:divBdr>
                <w:top w:val="none" w:sz="0" w:space="0" w:color="auto"/>
                <w:left w:val="none" w:sz="0" w:space="0" w:color="auto"/>
                <w:bottom w:val="none" w:sz="0" w:space="0" w:color="auto"/>
                <w:right w:val="none" w:sz="0" w:space="0" w:color="auto"/>
              </w:divBdr>
            </w:div>
          </w:divsChild>
        </w:div>
        <w:div w:id="2141216930">
          <w:marLeft w:val="0"/>
          <w:marRight w:val="0"/>
          <w:marTop w:val="0"/>
          <w:marBottom w:val="0"/>
          <w:divBdr>
            <w:top w:val="none" w:sz="0" w:space="0" w:color="auto"/>
            <w:left w:val="none" w:sz="0" w:space="0" w:color="auto"/>
            <w:bottom w:val="none" w:sz="0" w:space="0" w:color="auto"/>
            <w:right w:val="none" w:sz="0" w:space="0" w:color="auto"/>
          </w:divBdr>
          <w:divsChild>
            <w:div w:id="1218589169">
              <w:marLeft w:val="1200"/>
              <w:marRight w:val="525"/>
              <w:marTop w:val="0"/>
              <w:marBottom w:val="0"/>
              <w:divBdr>
                <w:top w:val="none" w:sz="0" w:space="0" w:color="auto"/>
                <w:left w:val="none" w:sz="0" w:space="0" w:color="auto"/>
                <w:bottom w:val="none" w:sz="0" w:space="0" w:color="auto"/>
                <w:right w:val="none" w:sz="0" w:space="0" w:color="auto"/>
              </w:divBdr>
            </w:div>
          </w:divsChild>
        </w:div>
        <w:div w:id="1829907040">
          <w:marLeft w:val="0"/>
          <w:marRight w:val="0"/>
          <w:marTop w:val="0"/>
          <w:marBottom w:val="0"/>
          <w:divBdr>
            <w:top w:val="none" w:sz="0" w:space="0" w:color="auto"/>
            <w:left w:val="none" w:sz="0" w:space="0" w:color="auto"/>
            <w:bottom w:val="none" w:sz="0" w:space="0" w:color="auto"/>
            <w:right w:val="none" w:sz="0" w:space="0" w:color="auto"/>
          </w:divBdr>
          <w:divsChild>
            <w:div w:id="1308631886">
              <w:marLeft w:val="1200"/>
              <w:marRight w:val="525"/>
              <w:marTop w:val="0"/>
              <w:marBottom w:val="0"/>
              <w:divBdr>
                <w:top w:val="none" w:sz="0" w:space="0" w:color="auto"/>
                <w:left w:val="none" w:sz="0" w:space="0" w:color="auto"/>
                <w:bottom w:val="none" w:sz="0" w:space="0" w:color="auto"/>
                <w:right w:val="none" w:sz="0" w:space="0" w:color="auto"/>
              </w:divBdr>
            </w:div>
          </w:divsChild>
        </w:div>
        <w:div w:id="1859194683">
          <w:marLeft w:val="0"/>
          <w:marRight w:val="0"/>
          <w:marTop w:val="0"/>
          <w:marBottom w:val="0"/>
          <w:divBdr>
            <w:top w:val="none" w:sz="0" w:space="0" w:color="auto"/>
            <w:left w:val="none" w:sz="0" w:space="0" w:color="auto"/>
            <w:bottom w:val="none" w:sz="0" w:space="0" w:color="auto"/>
            <w:right w:val="none" w:sz="0" w:space="0" w:color="auto"/>
          </w:divBdr>
          <w:divsChild>
            <w:div w:id="795490361">
              <w:marLeft w:val="1200"/>
              <w:marRight w:val="525"/>
              <w:marTop w:val="0"/>
              <w:marBottom w:val="0"/>
              <w:divBdr>
                <w:top w:val="none" w:sz="0" w:space="0" w:color="auto"/>
                <w:left w:val="none" w:sz="0" w:space="0" w:color="auto"/>
                <w:bottom w:val="none" w:sz="0" w:space="0" w:color="auto"/>
                <w:right w:val="none" w:sz="0" w:space="0" w:color="auto"/>
              </w:divBdr>
            </w:div>
          </w:divsChild>
        </w:div>
        <w:div w:id="736128479">
          <w:marLeft w:val="0"/>
          <w:marRight w:val="0"/>
          <w:marTop w:val="0"/>
          <w:marBottom w:val="0"/>
          <w:divBdr>
            <w:top w:val="none" w:sz="0" w:space="0" w:color="auto"/>
            <w:left w:val="none" w:sz="0" w:space="0" w:color="auto"/>
            <w:bottom w:val="none" w:sz="0" w:space="0" w:color="auto"/>
            <w:right w:val="none" w:sz="0" w:space="0" w:color="auto"/>
          </w:divBdr>
          <w:divsChild>
            <w:div w:id="1254632182">
              <w:marLeft w:val="1200"/>
              <w:marRight w:val="525"/>
              <w:marTop w:val="0"/>
              <w:marBottom w:val="0"/>
              <w:divBdr>
                <w:top w:val="none" w:sz="0" w:space="0" w:color="auto"/>
                <w:left w:val="none" w:sz="0" w:space="0" w:color="auto"/>
                <w:bottom w:val="none" w:sz="0" w:space="0" w:color="auto"/>
                <w:right w:val="none" w:sz="0" w:space="0" w:color="auto"/>
              </w:divBdr>
            </w:div>
          </w:divsChild>
        </w:div>
        <w:div w:id="767241302">
          <w:marLeft w:val="0"/>
          <w:marRight w:val="0"/>
          <w:marTop w:val="0"/>
          <w:marBottom w:val="0"/>
          <w:divBdr>
            <w:top w:val="none" w:sz="0" w:space="0" w:color="auto"/>
            <w:left w:val="none" w:sz="0" w:space="0" w:color="auto"/>
            <w:bottom w:val="none" w:sz="0" w:space="0" w:color="auto"/>
            <w:right w:val="none" w:sz="0" w:space="0" w:color="auto"/>
          </w:divBdr>
          <w:divsChild>
            <w:div w:id="645814109">
              <w:marLeft w:val="1200"/>
              <w:marRight w:val="525"/>
              <w:marTop w:val="0"/>
              <w:marBottom w:val="0"/>
              <w:divBdr>
                <w:top w:val="none" w:sz="0" w:space="0" w:color="auto"/>
                <w:left w:val="none" w:sz="0" w:space="0" w:color="auto"/>
                <w:bottom w:val="none" w:sz="0" w:space="0" w:color="auto"/>
                <w:right w:val="none" w:sz="0" w:space="0" w:color="auto"/>
              </w:divBdr>
            </w:div>
          </w:divsChild>
        </w:div>
        <w:div w:id="1430272589">
          <w:marLeft w:val="0"/>
          <w:marRight w:val="0"/>
          <w:marTop w:val="0"/>
          <w:marBottom w:val="0"/>
          <w:divBdr>
            <w:top w:val="none" w:sz="0" w:space="0" w:color="auto"/>
            <w:left w:val="none" w:sz="0" w:space="0" w:color="auto"/>
            <w:bottom w:val="none" w:sz="0" w:space="0" w:color="auto"/>
            <w:right w:val="none" w:sz="0" w:space="0" w:color="auto"/>
          </w:divBdr>
          <w:divsChild>
            <w:div w:id="56127601">
              <w:marLeft w:val="1200"/>
              <w:marRight w:val="525"/>
              <w:marTop w:val="0"/>
              <w:marBottom w:val="0"/>
              <w:divBdr>
                <w:top w:val="none" w:sz="0" w:space="0" w:color="auto"/>
                <w:left w:val="none" w:sz="0" w:space="0" w:color="auto"/>
                <w:bottom w:val="none" w:sz="0" w:space="0" w:color="auto"/>
                <w:right w:val="none" w:sz="0" w:space="0" w:color="auto"/>
              </w:divBdr>
            </w:div>
          </w:divsChild>
        </w:div>
        <w:div w:id="2015298053">
          <w:marLeft w:val="0"/>
          <w:marRight w:val="0"/>
          <w:marTop w:val="0"/>
          <w:marBottom w:val="0"/>
          <w:divBdr>
            <w:top w:val="none" w:sz="0" w:space="0" w:color="auto"/>
            <w:left w:val="none" w:sz="0" w:space="0" w:color="auto"/>
            <w:bottom w:val="none" w:sz="0" w:space="0" w:color="auto"/>
            <w:right w:val="none" w:sz="0" w:space="0" w:color="auto"/>
          </w:divBdr>
          <w:divsChild>
            <w:div w:id="804549179">
              <w:marLeft w:val="1200"/>
              <w:marRight w:val="525"/>
              <w:marTop w:val="0"/>
              <w:marBottom w:val="0"/>
              <w:divBdr>
                <w:top w:val="none" w:sz="0" w:space="0" w:color="auto"/>
                <w:left w:val="none" w:sz="0" w:space="0" w:color="auto"/>
                <w:bottom w:val="none" w:sz="0" w:space="0" w:color="auto"/>
                <w:right w:val="none" w:sz="0" w:space="0" w:color="auto"/>
              </w:divBdr>
            </w:div>
          </w:divsChild>
        </w:div>
        <w:div w:id="1529756787">
          <w:marLeft w:val="0"/>
          <w:marRight w:val="0"/>
          <w:marTop w:val="0"/>
          <w:marBottom w:val="0"/>
          <w:divBdr>
            <w:top w:val="none" w:sz="0" w:space="0" w:color="auto"/>
            <w:left w:val="none" w:sz="0" w:space="0" w:color="auto"/>
            <w:bottom w:val="none" w:sz="0" w:space="0" w:color="auto"/>
            <w:right w:val="none" w:sz="0" w:space="0" w:color="auto"/>
          </w:divBdr>
          <w:divsChild>
            <w:div w:id="2140102795">
              <w:marLeft w:val="1200"/>
              <w:marRight w:val="525"/>
              <w:marTop w:val="0"/>
              <w:marBottom w:val="0"/>
              <w:divBdr>
                <w:top w:val="none" w:sz="0" w:space="0" w:color="auto"/>
                <w:left w:val="none" w:sz="0" w:space="0" w:color="auto"/>
                <w:bottom w:val="none" w:sz="0" w:space="0" w:color="auto"/>
                <w:right w:val="none" w:sz="0" w:space="0" w:color="auto"/>
              </w:divBdr>
            </w:div>
          </w:divsChild>
        </w:div>
        <w:div w:id="1022052759">
          <w:marLeft w:val="0"/>
          <w:marRight w:val="0"/>
          <w:marTop w:val="0"/>
          <w:marBottom w:val="0"/>
          <w:divBdr>
            <w:top w:val="none" w:sz="0" w:space="0" w:color="auto"/>
            <w:left w:val="none" w:sz="0" w:space="0" w:color="auto"/>
            <w:bottom w:val="none" w:sz="0" w:space="0" w:color="auto"/>
            <w:right w:val="none" w:sz="0" w:space="0" w:color="auto"/>
          </w:divBdr>
          <w:divsChild>
            <w:div w:id="451288001">
              <w:marLeft w:val="1200"/>
              <w:marRight w:val="525"/>
              <w:marTop w:val="0"/>
              <w:marBottom w:val="0"/>
              <w:divBdr>
                <w:top w:val="none" w:sz="0" w:space="0" w:color="auto"/>
                <w:left w:val="none" w:sz="0" w:space="0" w:color="auto"/>
                <w:bottom w:val="none" w:sz="0" w:space="0" w:color="auto"/>
                <w:right w:val="none" w:sz="0" w:space="0" w:color="auto"/>
              </w:divBdr>
            </w:div>
          </w:divsChild>
        </w:div>
        <w:div w:id="559367255">
          <w:marLeft w:val="0"/>
          <w:marRight w:val="0"/>
          <w:marTop w:val="0"/>
          <w:marBottom w:val="0"/>
          <w:divBdr>
            <w:top w:val="none" w:sz="0" w:space="0" w:color="auto"/>
            <w:left w:val="none" w:sz="0" w:space="0" w:color="auto"/>
            <w:bottom w:val="none" w:sz="0" w:space="0" w:color="auto"/>
            <w:right w:val="none" w:sz="0" w:space="0" w:color="auto"/>
          </w:divBdr>
          <w:divsChild>
            <w:div w:id="1428962893">
              <w:marLeft w:val="1200"/>
              <w:marRight w:val="525"/>
              <w:marTop w:val="0"/>
              <w:marBottom w:val="0"/>
              <w:divBdr>
                <w:top w:val="none" w:sz="0" w:space="0" w:color="auto"/>
                <w:left w:val="none" w:sz="0" w:space="0" w:color="auto"/>
                <w:bottom w:val="none" w:sz="0" w:space="0" w:color="auto"/>
                <w:right w:val="none" w:sz="0" w:space="0" w:color="auto"/>
              </w:divBdr>
            </w:div>
          </w:divsChild>
        </w:div>
        <w:div w:id="1825464437">
          <w:marLeft w:val="0"/>
          <w:marRight w:val="0"/>
          <w:marTop w:val="0"/>
          <w:marBottom w:val="0"/>
          <w:divBdr>
            <w:top w:val="none" w:sz="0" w:space="0" w:color="auto"/>
            <w:left w:val="none" w:sz="0" w:space="0" w:color="auto"/>
            <w:bottom w:val="none" w:sz="0" w:space="0" w:color="auto"/>
            <w:right w:val="none" w:sz="0" w:space="0" w:color="auto"/>
          </w:divBdr>
          <w:divsChild>
            <w:div w:id="1516190557">
              <w:marLeft w:val="1200"/>
              <w:marRight w:val="525"/>
              <w:marTop w:val="0"/>
              <w:marBottom w:val="0"/>
              <w:divBdr>
                <w:top w:val="none" w:sz="0" w:space="0" w:color="auto"/>
                <w:left w:val="none" w:sz="0" w:space="0" w:color="auto"/>
                <w:bottom w:val="none" w:sz="0" w:space="0" w:color="auto"/>
                <w:right w:val="none" w:sz="0" w:space="0" w:color="auto"/>
              </w:divBdr>
            </w:div>
          </w:divsChild>
        </w:div>
        <w:div w:id="1864660691">
          <w:marLeft w:val="0"/>
          <w:marRight w:val="0"/>
          <w:marTop w:val="0"/>
          <w:marBottom w:val="0"/>
          <w:divBdr>
            <w:top w:val="none" w:sz="0" w:space="0" w:color="auto"/>
            <w:left w:val="none" w:sz="0" w:space="0" w:color="auto"/>
            <w:bottom w:val="none" w:sz="0" w:space="0" w:color="auto"/>
            <w:right w:val="none" w:sz="0" w:space="0" w:color="auto"/>
          </w:divBdr>
          <w:divsChild>
            <w:div w:id="296450473">
              <w:marLeft w:val="1200"/>
              <w:marRight w:val="525"/>
              <w:marTop w:val="0"/>
              <w:marBottom w:val="0"/>
              <w:divBdr>
                <w:top w:val="none" w:sz="0" w:space="0" w:color="auto"/>
                <w:left w:val="none" w:sz="0" w:space="0" w:color="auto"/>
                <w:bottom w:val="none" w:sz="0" w:space="0" w:color="auto"/>
                <w:right w:val="none" w:sz="0" w:space="0" w:color="auto"/>
              </w:divBdr>
            </w:div>
          </w:divsChild>
        </w:div>
        <w:div w:id="1375764223">
          <w:marLeft w:val="0"/>
          <w:marRight w:val="0"/>
          <w:marTop w:val="0"/>
          <w:marBottom w:val="0"/>
          <w:divBdr>
            <w:top w:val="none" w:sz="0" w:space="0" w:color="auto"/>
            <w:left w:val="none" w:sz="0" w:space="0" w:color="auto"/>
            <w:bottom w:val="none" w:sz="0" w:space="0" w:color="auto"/>
            <w:right w:val="none" w:sz="0" w:space="0" w:color="auto"/>
          </w:divBdr>
          <w:divsChild>
            <w:div w:id="801270807">
              <w:marLeft w:val="1200"/>
              <w:marRight w:val="525"/>
              <w:marTop w:val="0"/>
              <w:marBottom w:val="0"/>
              <w:divBdr>
                <w:top w:val="none" w:sz="0" w:space="0" w:color="auto"/>
                <w:left w:val="none" w:sz="0" w:space="0" w:color="auto"/>
                <w:bottom w:val="none" w:sz="0" w:space="0" w:color="auto"/>
                <w:right w:val="none" w:sz="0" w:space="0" w:color="auto"/>
              </w:divBdr>
            </w:div>
          </w:divsChild>
        </w:div>
        <w:div w:id="2111272351">
          <w:marLeft w:val="0"/>
          <w:marRight w:val="0"/>
          <w:marTop w:val="0"/>
          <w:marBottom w:val="0"/>
          <w:divBdr>
            <w:top w:val="none" w:sz="0" w:space="0" w:color="auto"/>
            <w:left w:val="none" w:sz="0" w:space="0" w:color="auto"/>
            <w:bottom w:val="none" w:sz="0" w:space="0" w:color="auto"/>
            <w:right w:val="none" w:sz="0" w:space="0" w:color="auto"/>
          </w:divBdr>
          <w:divsChild>
            <w:div w:id="803352859">
              <w:marLeft w:val="1200"/>
              <w:marRight w:val="525"/>
              <w:marTop w:val="0"/>
              <w:marBottom w:val="0"/>
              <w:divBdr>
                <w:top w:val="none" w:sz="0" w:space="0" w:color="auto"/>
                <w:left w:val="none" w:sz="0" w:space="0" w:color="auto"/>
                <w:bottom w:val="none" w:sz="0" w:space="0" w:color="auto"/>
                <w:right w:val="none" w:sz="0" w:space="0" w:color="auto"/>
              </w:divBdr>
            </w:div>
          </w:divsChild>
        </w:div>
        <w:div w:id="1483962927">
          <w:marLeft w:val="0"/>
          <w:marRight w:val="0"/>
          <w:marTop w:val="0"/>
          <w:marBottom w:val="0"/>
          <w:divBdr>
            <w:top w:val="none" w:sz="0" w:space="0" w:color="auto"/>
            <w:left w:val="none" w:sz="0" w:space="0" w:color="auto"/>
            <w:bottom w:val="none" w:sz="0" w:space="0" w:color="auto"/>
            <w:right w:val="none" w:sz="0" w:space="0" w:color="auto"/>
          </w:divBdr>
          <w:divsChild>
            <w:div w:id="1865826327">
              <w:marLeft w:val="1200"/>
              <w:marRight w:val="525"/>
              <w:marTop w:val="0"/>
              <w:marBottom w:val="0"/>
              <w:divBdr>
                <w:top w:val="none" w:sz="0" w:space="0" w:color="auto"/>
                <w:left w:val="none" w:sz="0" w:space="0" w:color="auto"/>
                <w:bottom w:val="none" w:sz="0" w:space="0" w:color="auto"/>
                <w:right w:val="none" w:sz="0" w:space="0" w:color="auto"/>
              </w:divBdr>
            </w:div>
          </w:divsChild>
        </w:div>
        <w:div w:id="1781753462">
          <w:marLeft w:val="0"/>
          <w:marRight w:val="0"/>
          <w:marTop w:val="0"/>
          <w:marBottom w:val="0"/>
          <w:divBdr>
            <w:top w:val="none" w:sz="0" w:space="0" w:color="auto"/>
            <w:left w:val="none" w:sz="0" w:space="0" w:color="auto"/>
            <w:bottom w:val="none" w:sz="0" w:space="0" w:color="auto"/>
            <w:right w:val="none" w:sz="0" w:space="0" w:color="auto"/>
          </w:divBdr>
          <w:divsChild>
            <w:div w:id="365641238">
              <w:marLeft w:val="1200"/>
              <w:marRight w:val="525"/>
              <w:marTop w:val="0"/>
              <w:marBottom w:val="0"/>
              <w:divBdr>
                <w:top w:val="none" w:sz="0" w:space="0" w:color="auto"/>
                <w:left w:val="none" w:sz="0" w:space="0" w:color="auto"/>
                <w:bottom w:val="none" w:sz="0" w:space="0" w:color="auto"/>
                <w:right w:val="none" w:sz="0" w:space="0" w:color="auto"/>
              </w:divBdr>
            </w:div>
          </w:divsChild>
        </w:div>
        <w:div w:id="1760060453">
          <w:marLeft w:val="0"/>
          <w:marRight w:val="0"/>
          <w:marTop w:val="0"/>
          <w:marBottom w:val="0"/>
          <w:divBdr>
            <w:top w:val="none" w:sz="0" w:space="0" w:color="auto"/>
            <w:left w:val="none" w:sz="0" w:space="0" w:color="auto"/>
            <w:bottom w:val="none" w:sz="0" w:space="0" w:color="auto"/>
            <w:right w:val="none" w:sz="0" w:space="0" w:color="auto"/>
          </w:divBdr>
          <w:divsChild>
            <w:div w:id="1380401946">
              <w:marLeft w:val="1200"/>
              <w:marRight w:val="525"/>
              <w:marTop w:val="0"/>
              <w:marBottom w:val="0"/>
              <w:divBdr>
                <w:top w:val="none" w:sz="0" w:space="0" w:color="auto"/>
                <w:left w:val="none" w:sz="0" w:space="0" w:color="auto"/>
                <w:bottom w:val="none" w:sz="0" w:space="0" w:color="auto"/>
                <w:right w:val="none" w:sz="0" w:space="0" w:color="auto"/>
              </w:divBdr>
            </w:div>
          </w:divsChild>
        </w:div>
        <w:div w:id="1235314613">
          <w:marLeft w:val="0"/>
          <w:marRight w:val="0"/>
          <w:marTop w:val="0"/>
          <w:marBottom w:val="0"/>
          <w:divBdr>
            <w:top w:val="none" w:sz="0" w:space="0" w:color="auto"/>
            <w:left w:val="none" w:sz="0" w:space="0" w:color="auto"/>
            <w:bottom w:val="none" w:sz="0" w:space="0" w:color="auto"/>
            <w:right w:val="none" w:sz="0" w:space="0" w:color="auto"/>
          </w:divBdr>
          <w:divsChild>
            <w:div w:id="2049063058">
              <w:marLeft w:val="1200"/>
              <w:marRight w:val="525"/>
              <w:marTop w:val="0"/>
              <w:marBottom w:val="0"/>
              <w:divBdr>
                <w:top w:val="none" w:sz="0" w:space="0" w:color="auto"/>
                <w:left w:val="none" w:sz="0" w:space="0" w:color="auto"/>
                <w:bottom w:val="none" w:sz="0" w:space="0" w:color="auto"/>
                <w:right w:val="none" w:sz="0" w:space="0" w:color="auto"/>
              </w:divBdr>
            </w:div>
          </w:divsChild>
        </w:div>
        <w:div w:id="1067849628">
          <w:marLeft w:val="0"/>
          <w:marRight w:val="0"/>
          <w:marTop w:val="0"/>
          <w:marBottom w:val="0"/>
          <w:divBdr>
            <w:top w:val="none" w:sz="0" w:space="0" w:color="auto"/>
            <w:left w:val="none" w:sz="0" w:space="0" w:color="auto"/>
            <w:bottom w:val="none" w:sz="0" w:space="0" w:color="auto"/>
            <w:right w:val="none" w:sz="0" w:space="0" w:color="auto"/>
          </w:divBdr>
          <w:divsChild>
            <w:div w:id="837624159">
              <w:marLeft w:val="1200"/>
              <w:marRight w:val="525"/>
              <w:marTop w:val="0"/>
              <w:marBottom w:val="0"/>
              <w:divBdr>
                <w:top w:val="none" w:sz="0" w:space="0" w:color="auto"/>
                <w:left w:val="none" w:sz="0" w:space="0" w:color="auto"/>
                <w:bottom w:val="none" w:sz="0" w:space="0" w:color="auto"/>
                <w:right w:val="none" w:sz="0" w:space="0" w:color="auto"/>
              </w:divBdr>
            </w:div>
          </w:divsChild>
        </w:div>
        <w:div w:id="1735472539">
          <w:marLeft w:val="0"/>
          <w:marRight w:val="0"/>
          <w:marTop w:val="0"/>
          <w:marBottom w:val="0"/>
          <w:divBdr>
            <w:top w:val="none" w:sz="0" w:space="0" w:color="auto"/>
            <w:left w:val="none" w:sz="0" w:space="0" w:color="auto"/>
            <w:bottom w:val="none" w:sz="0" w:space="0" w:color="auto"/>
            <w:right w:val="none" w:sz="0" w:space="0" w:color="auto"/>
          </w:divBdr>
          <w:divsChild>
            <w:div w:id="1304239983">
              <w:marLeft w:val="1200"/>
              <w:marRight w:val="525"/>
              <w:marTop w:val="0"/>
              <w:marBottom w:val="0"/>
              <w:divBdr>
                <w:top w:val="none" w:sz="0" w:space="0" w:color="auto"/>
                <w:left w:val="none" w:sz="0" w:space="0" w:color="auto"/>
                <w:bottom w:val="none" w:sz="0" w:space="0" w:color="auto"/>
                <w:right w:val="none" w:sz="0" w:space="0" w:color="auto"/>
              </w:divBdr>
            </w:div>
          </w:divsChild>
        </w:div>
        <w:div w:id="1936086649">
          <w:marLeft w:val="0"/>
          <w:marRight w:val="0"/>
          <w:marTop w:val="0"/>
          <w:marBottom w:val="0"/>
          <w:divBdr>
            <w:top w:val="none" w:sz="0" w:space="0" w:color="auto"/>
            <w:left w:val="none" w:sz="0" w:space="0" w:color="auto"/>
            <w:bottom w:val="none" w:sz="0" w:space="0" w:color="auto"/>
            <w:right w:val="none" w:sz="0" w:space="0" w:color="auto"/>
          </w:divBdr>
          <w:divsChild>
            <w:div w:id="367923838">
              <w:marLeft w:val="1200"/>
              <w:marRight w:val="525"/>
              <w:marTop w:val="0"/>
              <w:marBottom w:val="0"/>
              <w:divBdr>
                <w:top w:val="none" w:sz="0" w:space="0" w:color="auto"/>
                <w:left w:val="none" w:sz="0" w:space="0" w:color="auto"/>
                <w:bottom w:val="none" w:sz="0" w:space="0" w:color="auto"/>
                <w:right w:val="none" w:sz="0" w:space="0" w:color="auto"/>
              </w:divBdr>
            </w:div>
          </w:divsChild>
        </w:div>
        <w:div w:id="1273394304">
          <w:marLeft w:val="0"/>
          <w:marRight w:val="0"/>
          <w:marTop w:val="0"/>
          <w:marBottom w:val="0"/>
          <w:divBdr>
            <w:top w:val="none" w:sz="0" w:space="0" w:color="auto"/>
            <w:left w:val="none" w:sz="0" w:space="0" w:color="auto"/>
            <w:bottom w:val="none" w:sz="0" w:space="0" w:color="auto"/>
            <w:right w:val="none" w:sz="0" w:space="0" w:color="auto"/>
          </w:divBdr>
          <w:divsChild>
            <w:div w:id="1926259878">
              <w:marLeft w:val="1200"/>
              <w:marRight w:val="525"/>
              <w:marTop w:val="0"/>
              <w:marBottom w:val="0"/>
              <w:divBdr>
                <w:top w:val="none" w:sz="0" w:space="0" w:color="auto"/>
                <w:left w:val="none" w:sz="0" w:space="0" w:color="auto"/>
                <w:bottom w:val="none" w:sz="0" w:space="0" w:color="auto"/>
                <w:right w:val="none" w:sz="0" w:space="0" w:color="auto"/>
              </w:divBdr>
            </w:div>
          </w:divsChild>
        </w:div>
        <w:div w:id="1249925091">
          <w:marLeft w:val="0"/>
          <w:marRight w:val="0"/>
          <w:marTop w:val="0"/>
          <w:marBottom w:val="0"/>
          <w:divBdr>
            <w:top w:val="none" w:sz="0" w:space="0" w:color="auto"/>
            <w:left w:val="none" w:sz="0" w:space="0" w:color="auto"/>
            <w:bottom w:val="none" w:sz="0" w:space="0" w:color="auto"/>
            <w:right w:val="none" w:sz="0" w:space="0" w:color="auto"/>
          </w:divBdr>
          <w:divsChild>
            <w:div w:id="204490475">
              <w:marLeft w:val="1200"/>
              <w:marRight w:val="525"/>
              <w:marTop w:val="0"/>
              <w:marBottom w:val="0"/>
              <w:divBdr>
                <w:top w:val="none" w:sz="0" w:space="0" w:color="auto"/>
                <w:left w:val="none" w:sz="0" w:space="0" w:color="auto"/>
                <w:bottom w:val="none" w:sz="0" w:space="0" w:color="auto"/>
                <w:right w:val="none" w:sz="0" w:space="0" w:color="auto"/>
              </w:divBdr>
            </w:div>
          </w:divsChild>
        </w:div>
        <w:div w:id="576016048">
          <w:marLeft w:val="0"/>
          <w:marRight w:val="0"/>
          <w:marTop w:val="0"/>
          <w:marBottom w:val="0"/>
          <w:divBdr>
            <w:top w:val="none" w:sz="0" w:space="0" w:color="auto"/>
            <w:left w:val="none" w:sz="0" w:space="0" w:color="auto"/>
            <w:bottom w:val="none" w:sz="0" w:space="0" w:color="auto"/>
            <w:right w:val="none" w:sz="0" w:space="0" w:color="auto"/>
          </w:divBdr>
          <w:divsChild>
            <w:div w:id="1416174214">
              <w:marLeft w:val="1200"/>
              <w:marRight w:val="525"/>
              <w:marTop w:val="0"/>
              <w:marBottom w:val="0"/>
              <w:divBdr>
                <w:top w:val="none" w:sz="0" w:space="0" w:color="auto"/>
                <w:left w:val="none" w:sz="0" w:space="0" w:color="auto"/>
                <w:bottom w:val="none" w:sz="0" w:space="0" w:color="auto"/>
                <w:right w:val="none" w:sz="0" w:space="0" w:color="auto"/>
              </w:divBdr>
            </w:div>
          </w:divsChild>
        </w:div>
        <w:div w:id="1106467489">
          <w:marLeft w:val="0"/>
          <w:marRight w:val="0"/>
          <w:marTop w:val="0"/>
          <w:marBottom w:val="0"/>
          <w:divBdr>
            <w:top w:val="none" w:sz="0" w:space="0" w:color="auto"/>
            <w:left w:val="none" w:sz="0" w:space="0" w:color="auto"/>
            <w:bottom w:val="none" w:sz="0" w:space="0" w:color="auto"/>
            <w:right w:val="none" w:sz="0" w:space="0" w:color="auto"/>
          </w:divBdr>
          <w:divsChild>
            <w:div w:id="1449278503">
              <w:marLeft w:val="1200"/>
              <w:marRight w:val="525"/>
              <w:marTop w:val="0"/>
              <w:marBottom w:val="0"/>
              <w:divBdr>
                <w:top w:val="none" w:sz="0" w:space="0" w:color="auto"/>
                <w:left w:val="none" w:sz="0" w:space="0" w:color="auto"/>
                <w:bottom w:val="none" w:sz="0" w:space="0" w:color="auto"/>
                <w:right w:val="none" w:sz="0" w:space="0" w:color="auto"/>
              </w:divBdr>
            </w:div>
          </w:divsChild>
        </w:div>
        <w:div w:id="1203857807">
          <w:marLeft w:val="0"/>
          <w:marRight w:val="0"/>
          <w:marTop w:val="0"/>
          <w:marBottom w:val="0"/>
          <w:divBdr>
            <w:top w:val="none" w:sz="0" w:space="0" w:color="auto"/>
            <w:left w:val="none" w:sz="0" w:space="0" w:color="auto"/>
            <w:bottom w:val="none" w:sz="0" w:space="0" w:color="auto"/>
            <w:right w:val="none" w:sz="0" w:space="0" w:color="auto"/>
          </w:divBdr>
          <w:divsChild>
            <w:div w:id="1666592973">
              <w:marLeft w:val="1200"/>
              <w:marRight w:val="525"/>
              <w:marTop w:val="0"/>
              <w:marBottom w:val="0"/>
              <w:divBdr>
                <w:top w:val="none" w:sz="0" w:space="0" w:color="auto"/>
                <w:left w:val="none" w:sz="0" w:space="0" w:color="auto"/>
                <w:bottom w:val="none" w:sz="0" w:space="0" w:color="auto"/>
                <w:right w:val="none" w:sz="0" w:space="0" w:color="auto"/>
              </w:divBdr>
            </w:div>
          </w:divsChild>
        </w:div>
        <w:div w:id="466512488">
          <w:marLeft w:val="0"/>
          <w:marRight w:val="0"/>
          <w:marTop w:val="0"/>
          <w:marBottom w:val="0"/>
          <w:divBdr>
            <w:top w:val="none" w:sz="0" w:space="0" w:color="auto"/>
            <w:left w:val="none" w:sz="0" w:space="0" w:color="auto"/>
            <w:bottom w:val="none" w:sz="0" w:space="0" w:color="auto"/>
            <w:right w:val="none" w:sz="0" w:space="0" w:color="auto"/>
          </w:divBdr>
          <w:divsChild>
            <w:div w:id="728261316">
              <w:marLeft w:val="1200"/>
              <w:marRight w:val="525"/>
              <w:marTop w:val="0"/>
              <w:marBottom w:val="0"/>
              <w:divBdr>
                <w:top w:val="none" w:sz="0" w:space="0" w:color="auto"/>
                <w:left w:val="none" w:sz="0" w:space="0" w:color="auto"/>
                <w:bottom w:val="none" w:sz="0" w:space="0" w:color="auto"/>
                <w:right w:val="none" w:sz="0" w:space="0" w:color="auto"/>
              </w:divBdr>
            </w:div>
          </w:divsChild>
        </w:div>
        <w:div w:id="346098434">
          <w:marLeft w:val="0"/>
          <w:marRight w:val="0"/>
          <w:marTop w:val="0"/>
          <w:marBottom w:val="0"/>
          <w:divBdr>
            <w:top w:val="none" w:sz="0" w:space="0" w:color="auto"/>
            <w:left w:val="none" w:sz="0" w:space="0" w:color="auto"/>
            <w:bottom w:val="none" w:sz="0" w:space="0" w:color="auto"/>
            <w:right w:val="none" w:sz="0" w:space="0" w:color="auto"/>
          </w:divBdr>
          <w:divsChild>
            <w:div w:id="776103680">
              <w:marLeft w:val="1200"/>
              <w:marRight w:val="525"/>
              <w:marTop w:val="0"/>
              <w:marBottom w:val="0"/>
              <w:divBdr>
                <w:top w:val="none" w:sz="0" w:space="0" w:color="auto"/>
                <w:left w:val="none" w:sz="0" w:space="0" w:color="auto"/>
                <w:bottom w:val="none" w:sz="0" w:space="0" w:color="auto"/>
                <w:right w:val="none" w:sz="0" w:space="0" w:color="auto"/>
              </w:divBdr>
            </w:div>
          </w:divsChild>
        </w:div>
        <w:div w:id="1630084371">
          <w:marLeft w:val="0"/>
          <w:marRight w:val="0"/>
          <w:marTop w:val="0"/>
          <w:marBottom w:val="0"/>
          <w:divBdr>
            <w:top w:val="none" w:sz="0" w:space="0" w:color="auto"/>
            <w:left w:val="none" w:sz="0" w:space="0" w:color="auto"/>
            <w:bottom w:val="none" w:sz="0" w:space="0" w:color="auto"/>
            <w:right w:val="none" w:sz="0" w:space="0" w:color="auto"/>
          </w:divBdr>
          <w:divsChild>
            <w:div w:id="1278562315">
              <w:marLeft w:val="1200"/>
              <w:marRight w:val="525"/>
              <w:marTop w:val="0"/>
              <w:marBottom w:val="0"/>
              <w:divBdr>
                <w:top w:val="none" w:sz="0" w:space="0" w:color="auto"/>
                <w:left w:val="none" w:sz="0" w:space="0" w:color="auto"/>
                <w:bottom w:val="none" w:sz="0" w:space="0" w:color="auto"/>
                <w:right w:val="none" w:sz="0" w:space="0" w:color="auto"/>
              </w:divBdr>
            </w:div>
          </w:divsChild>
        </w:div>
        <w:div w:id="310335395">
          <w:marLeft w:val="0"/>
          <w:marRight w:val="0"/>
          <w:marTop w:val="0"/>
          <w:marBottom w:val="0"/>
          <w:divBdr>
            <w:top w:val="none" w:sz="0" w:space="0" w:color="auto"/>
            <w:left w:val="none" w:sz="0" w:space="0" w:color="auto"/>
            <w:bottom w:val="none" w:sz="0" w:space="0" w:color="auto"/>
            <w:right w:val="none" w:sz="0" w:space="0" w:color="auto"/>
          </w:divBdr>
          <w:divsChild>
            <w:div w:id="1297176536">
              <w:marLeft w:val="1200"/>
              <w:marRight w:val="525"/>
              <w:marTop w:val="0"/>
              <w:marBottom w:val="0"/>
              <w:divBdr>
                <w:top w:val="none" w:sz="0" w:space="0" w:color="auto"/>
                <w:left w:val="none" w:sz="0" w:space="0" w:color="auto"/>
                <w:bottom w:val="none" w:sz="0" w:space="0" w:color="auto"/>
                <w:right w:val="none" w:sz="0" w:space="0" w:color="auto"/>
              </w:divBdr>
            </w:div>
          </w:divsChild>
        </w:div>
        <w:div w:id="129977354">
          <w:marLeft w:val="0"/>
          <w:marRight w:val="0"/>
          <w:marTop w:val="0"/>
          <w:marBottom w:val="0"/>
          <w:divBdr>
            <w:top w:val="none" w:sz="0" w:space="0" w:color="auto"/>
            <w:left w:val="none" w:sz="0" w:space="0" w:color="auto"/>
            <w:bottom w:val="none" w:sz="0" w:space="0" w:color="auto"/>
            <w:right w:val="none" w:sz="0" w:space="0" w:color="auto"/>
          </w:divBdr>
          <w:divsChild>
            <w:div w:id="844906511">
              <w:marLeft w:val="1200"/>
              <w:marRight w:val="525"/>
              <w:marTop w:val="0"/>
              <w:marBottom w:val="0"/>
              <w:divBdr>
                <w:top w:val="none" w:sz="0" w:space="0" w:color="auto"/>
                <w:left w:val="none" w:sz="0" w:space="0" w:color="auto"/>
                <w:bottom w:val="none" w:sz="0" w:space="0" w:color="auto"/>
                <w:right w:val="none" w:sz="0" w:space="0" w:color="auto"/>
              </w:divBdr>
            </w:div>
          </w:divsChild>
        </w:div>
        <w:div w:id="464665490">
          <w:marLeft w:val="0"/>
          <w:marRight w:val="0"/>
          <w:marTop w:val="0"/>
          <w:marBottom w:val="0"/>
          <w:divBdr>
            <w:top w:val="none" w:sz="0" w:space="0" w:color="auto"/>
            <w:left w:val="none" w:sz="0" w:space="0" w:color="auto"/>
            <w:bottom w:val="none" w:sz="0" w:space="0" w:color="auto"/>
            <w:right w:val="none" w:sz="0" w:space="0" w:color="auto"/>
          </w:divBdr>
          <w:divsChild>
            <w:div w:id="881598797">
              <w:marLeft w:val="1200"/>
              <w:marRight w:val="525"/>
              <w:marTop w:val="0"/>
              <w:marBottom w:val="0"/>
              <w:divBdr>
                <w:top w:val="none" w:sz="0" w:space="0" w:color="auto"/>
                <w:left w:val="none" w:sz="0" w:space="0" w:color="auto"/>
                <w:bottom w:val="none" w:sz="0" w:space="0" w:color="auto"/>
                <w:right w:val="none" w:sz="0" w:space="0" w:color="auto"/>
              </w:divBdr>
            </w:div>
          </w:divsChild>
        </w:div>
        <w:div w:id="927925010">
          <w:marLeft w:val="0"/>
          <w:marRight w:val="0"/>
          <w:marTop w:val="0"/>
          <w:marBottom w:val="0"/>
          <w:divBdr>
            <w:top w:val="none" w:sz="0" w:space="0" w:color="auto"/>
            <w:left w:val="none" w:sz="0" w:space="0" w:color="auto"/>
            <w:bottom w:val="none" w:sz="0" w:space="0" w:color="auto"/>
            <w:right w:val="none" w:sz="0" w:space="0" w:color="auto"/>
          </w:divBdr>
          <w:divsChild>
            <w:div w:id="1598516513">
              <w:marLeft w:val="1200"/>
              <w:marRight w:val="525"/>
              <w:marTop w:val="0"/>
              <w:marBottom w:val="0"/>
              <w:divBdr>
                <w:top w:val="none" w:sz="0" w:space="0" w:color="auto"/>
                <w:left w:val="none" w:sz="0" w:space="0" w:color="auto"/>
                <w:bottom w:val="none" w:sz="0" w:space="0" w:color="auto"/>
                <w:right w:val="none" w:sz="0" w:space="0" w:color="auto"/>
              </w:divBdr>
            </w:div>
          </w:divsChild>
        </w:div>
        <w:div w:id="1919098854">
          <w:marLeft w:val="0"/>
          <w:marRight w:val="0"/>
          <w:marTop w:val="0"/>
          <w:marBottom w:val="0"/>
          <w:divBdr>
            <w:top w:val="none" w:sz="0" w:space="0" w:color="auto"/>
            <w:left w:val="none" w:sz="0" w:space="0" w:color="auto"/>
            <w:bottom w:val="none" w:sz="0" w:space="0" w:color="auto"/>
            <w:right w:val="none" w:sz="0" w:space="0" w:color="auto"/>
          </w:divBdr>
          <w:divsChild>
            <w:div w:id="1113789401">
              <w:marLeft w:val="1200"/>
              <w:marRight w:val="525"/>
              <w:marTop w:val="0"/>
              <w:marBottom w:val="0"/>
              <w:divBdr>
                <w:top w:val="none" w:sz="0" w:space="0" w:color="auto"/>
                <w:left w:val="none" w:sz="0" w:space="0" w:color="auto"/>
                <w:bottom w:val="none" w:sz="0" w:space="0" w:color="auto"/>
                <w:right w:val="none" w:sz="0" w:space="0" w:color="auto"/>
              </w:divBdr>
            </w:div>
          </w:divsChild>
        </w:div>
        <w:div w:id="866988484">
          <w:marLeft w:val="0"/>
          <w:marRight w:val="0"/>
          <w:marTop w:val="0"/>
          <w:marBottom w:val="0"/>
          <w:divBdr>
            <w:top w:val="none" w:sz="0" w:space="0" w:color="auto"/>
            <w:left w:val="none" w:sz="0" w:space="0" w:color="auto"/>
            <w:bottom w:val="none" w:sz="0" w:space="0" w:color="auto"/>
            <w:right w:val="none" w:sz="0" w:space="0" w:color="auto"/>
          </w:divBdr>
          <w:divsChild>
            <w:div w:id="1475562913">
              <w:marLeft w:val="1200"/>
              <w:marRight w:val="525"/>
              <w:marTop w:val="0"/>
              <w:marBottom w:val="0"/>
              <w:divBdr>
                <w:top w:val="none" w:sz="0" w:space="0" w:color="auto"/>
                <w:left w:val="none" w:sz="0" w:space="0" w:color="auto"/>
                <w:bottom w:val="none" w:sz="0" w:space="0" w:color="auto"/>
                <w:right w:val="none" w:sz="0" w:space="0" w:color="auto"/>
              </w:divBdr>
            </w:div>
          </w:divsChild>
        </w:div>
        <w:div w:id="1437099383">
          <w:marLeft w:val="0"/>
          <w:marRight w:val="0"/>
          <w:marTop w:val="0"/>
          <w:marBottom w:val="0"/>
          <w:divBdr>
            <w:top w:val="none" w:sz="0" w:space="0" w:color="auto"/>
            <w:left w:val="none" w:sz="0" w:space="0" w:color="auto"/>
            <w:bottom w:val="none" w:sz="0" w:space="0" w:color="auto"/>
            <w:right w:val="none" w:sz="0" w:space="0" w:color="auto"/>
          </w:divBdr>
          <w:divsChild>
            <w:div w:id="1349258683">
              <w:marLeft w:val="1200"/>
              <w:marRight w:val="525"/>
              <w:marTop w:val="0"/>
              <w:marBottom w:val="0"/>
              <w:divBdr>
                <w:top w:val="none" w:sz="0" w:space="0" w:color="auto"/>
                <w:left w:val="none" w:sz="0" w:space="0" w:color="auto"/>
                <w:bottom w:val="none" w:sz="0" w:space="0" w:color="auto"/>
                <w:right w:val="none" w:sz="0" w:space="0" w:color="auto"/>
              </w:divBdr>
            </w:div>
          </w:divsChild>
        </w:div>
        <w:div w:id="211036998">
          <w:marLeft w:val="0"/>
          <w:marRight w:val="0"/>
          <w:marTop w:val="0"/>
          <w:marBottom w:val="0"/>
          <w:divBdr>
            <w:top w:val="none" w:sz="0" w:space="0" w:color="auto"/>
            <w:left w:val="none" w:sz="0" w:space="0" w:color="auto"/>
            <w:bottom w:val="none" w:sz="0" w:space="0" w:color="auto"/>
            <w:right w:val="none" w:sz="0" w:space="0" w:color="auto"/>
          </w:divBdr>
          <w:divsChild>
            <w:div w:id="911623854">
              <w:marLeft w:val="1200"/>
              <w:marRight w:val="525"/>
              <w:marTop w:val="0"/>
              <w:marBottom w:val="0"/>
              <w:divBdr>
                <w:top w:val="none" w:sz="0" w:space="0" w:color="auto"/>
                <w:left w:val="none" w:sz="0" w:space="0" w:color="auto"/>
                <w:bottom w:val="none" w:sz="0" w:space="0" w:color="auto"/>
                <w:right w:val="none" w:sz="0" w:space="0" w:color="auto"/>
              </w:divBdr>
            </w:div>
          </w:divsChild>
        </w:div>
        <w:div w:id="416708786">
          <w:marLeft w:val="0"/>
          <w:marRight w:val="0"/>
          <w:marTop w:val="0"/>
          <w:marBottom w:val="0"/>
          <w:divBdr>
            <w:top w:val="none" w:sz="0" w:space="0" w:color="auto"/>
            <w:left w:val="none" w:sz="0" w:space="0" w:color="auto"/>
            <w:bottom w:val="none" w:sz="0" w:space="0" w:color="auto"/>
            <w:right w:val="none" w:sz="0" w:space="0" w:color="auto"/>
          </w:divBdr>
          <w:divsChild>
            <w:div w:id="894435342">
              <w:marLeft w:val="1200"/>
              <w:marRight w:val="525"/>
              <w:marTop w:val="0"/>
              <w:marBottom w:val="0"/>
              <w:divBdr>
                <w:top w:val="none" w:sz="0" w:space="0" w:color="auto"/>
                <w:left w:val="none" w:sz="0" w:space="0" w:color="auto"/>
                <w:bottom w:val="none" w:sz="0" w:space="0" w:color="auto"/>
                <w:right w:val="none" w:sz="0" w:space="0" w:color="auto"/>
              </w:divBdr>
            </w:div>
          </w:divsChild>
        </w:div>
        <w:div w:id="51735090">
          <w:marLeft w:val="0"/>
          <w:marRight w:val="0"/>
          <w:marTop w:val="0"/>
          <w:marBottom w:val="0"/>
          <w:divBdr>
            <w:top w:val="none" w:sz="0" w:space="0" w:color="auto"/>
            <w:left w:val="none" w:sz="0" w:space="0" w:color="auto"/>
            <w:bottom w:val="none" w:sz="0" w:space="0" w:color="auto"/>
            <w:right w:val="none" w:sz="0" w:space="0" w:color="auto"/>
          </w:divBdr>
          <w:divsChild>
            <w:div w:id="1572740522">
              <w:marLeft w:val="1200"/>
              <w:marRight w:val="525"/>
              <w:marTop w:val="0"/>
              <w:marBottom w:val="0"/>
              <w:divBdr>
                <w:top w:val="none" w:sz="0" w:space="0" w:color="auto"/>
                <w:left w:val="none" w:sz="0" w:space="0" w:color="auto"/>
                <w:bottom w:val="none" w:sz="0" w:space="0" w:color="auto"/>
                <w:right w:val="none" w:sz="0" w:space="0" w:color="auto"/>
              </w:divBdr>
            </w:div>
          </w:divsChild>
        </w:div>
        <w:div w:id="764106297">
          <w:marLeft w:val="0"/>
          <w:marRight w:val="0"/>
          <w:marTop w:val="0"/>
          <w:marBottom w:val="0"/>
          <w:divBdr>
            <w:top w:val="none" w:sz="0" w:space="0" w:color="auto"/>
            <w:left w:val="none" w:sz="0" w:space="0" w:color="auto"/>
            <w:bottom w:val="none" w:sz="0" w:space="0" w:color="auto"/>
            <w:right w:val="none" w:sz="0" w:space="0" w:color="auto"/>
          </w:divBdr>
          <w:divsChild>
            <w:div w:id="884370290">
              <w:marLeft w:val="1200"/>
              <w:marRight w:val="525"/>
              <w:marTop w:val="0"/>
              <w:marBottom w:val="0"/>
              <w:divBdr>
                <w:top w:val="none" w:sz="0" w:space="0" w:color="auto"/>
                <w:left w:val="none" w:sz="0" w:space="0" w:color="auto"/>
                <w:bottom w:val="none" w:sz="0" w:space="0" w:color="auto"/>
                <w:right w:val="none" w:sz="0" w:space="0" w:color="auto"/>
              </w:divBdr>
            </w:div>
          </w:divsChild>
        </w:div>
        <w:div w:id="11999020">
          <w:marLeft w:val="0"/>
          <w:marRight w:val="0"/>
          <w:marTop w:val="0"/>
          <w:marBottom w:val="0"/>
          <w:divBdr>
            <w:top w:val="none" w:sz="0" w:space="0" w:color="auto"/>
            <w:left w:val="none" w:sz="0" w:space="0" w:color="auto"/>
            <w:bottom w:val="none" w:sz="0" w:space="0" w:color="auto"/>
            <w:right w:val="none" w:sz="0" w:space="0" w:color="auto"/>
          </w:divBdr>
          <w:divsChild>
            <w:div w:id="1727607648">
              <w:marLeft w:val="1200"/>
              <w:marRight w:val="525"/>
              <w:marTop w:val="0"/>
              <w:marBottom w:val="0"/>
              <w:divBdr>
                <w:top w:val="none" w:sz="0" w:space="0" w:color="auto"/>
                <w:left w:val="none" w:sz="0" w:space="0" w:color="auto"/>
                <w:bottom w:val="none" w:sz="0" w:space="0" w:color="auto"/>
                <w:right w:val="none" w:sz="0" w:space="0" w:color="auto"/>
              </w:divBdr>
            </w:div>
          </w:divsChild>
        </w:div>
        <w:div w:id="1080756085">
          <w:marLeft w:val="0"/>
          <w:marRight w:val="0"/>
          <w:marTop w:val="0"/>
          <w:marBottom w:val="0"/>
          <w:divBdr>
            <w:top w:val="none" w:sz="0" w:space="0" w:color="auto"/>
            <w:left w:val="none" w:sz="0" w:space="0" w:color="auto"/>
            <w:bottom w:val="none" w:sz="0" w:space="0" w:color="auto"/>
            <w:right w:val="none" w:sz="0" w:space="0" w:color="auto"/>
          </w:divBdr>
          <w:divsChild>
            <w:div w:id="14814974">
              <w:marLeft w:val="1200"/>
              <w:marRight w:val="525"/>
              <w:marTop w:val="0"/>
              <w:marBottom w:val="0"/>
              <w:divBdr>
                <w:top w:val="none" w:sz="0" w:space="0" w:color="auto"/>
                <w:left w:val="none" w:sz="0" w:space="0" w:color="auto"/>
                <w:bottom w:val="none" w:sz="0" w:space="0" w:color="auto"/>
                <w:right w:val="none" w:sz="0" w:space="0" w:color="auto"/>
              </w:divBdr>
            </w:div>
          </w:divsChild>
        </w:div>
        <w:div w:id="1384400874">
          <w:marLeft w:val="0"/>
          <w:marRight w:val="0"/>
          <w:marTop w:val="0"/>
          <w:marBottom w:val="0"/>
          <w:divBdr>
            <w:top w:val="none" w:sz="0" w:space="0" w:color="auto"/>
            <w:left w:val="none" w:sz="0" w:space="0" w:color="auto"/>
            <w:bottom w:val="none" w:sz="0" w:space="0" w:color="auto"/>
            <w:right w:val="none" w:sz="0" w:space="0" w:color="auto"/>
          </w:divBdr>
          <w:divsChild>
            <w:div w:id="251742378">
              <w:marLeft w:val="1200"/>
              <w:marRight w:val="525"/>
              <w:marTop w:val="0"/>
              <w:marBottom w:val="0"/>
              <w:divBdr>
                <w:top w:val="none" w:sz="0" w:space="0" w:color="auto"/>
                <w:left w:val="none" w:sz="0" w:space="0" w:color="auto"/>
                <w:bottom w:val="none" w:sz="0" w:space="0" w:color="auto"/>
                <w:right w:val="none" w:sz="0" w:space="0" w:color="auto"/>
              </w:divBdr>
            </w:div>
          </w:divsChild>
        </w:div>
        <w:div w:id="1536504352">
          <w:marLeft w:val="0"/>
          <w:marRight w:val="0"/>
          <w:marTop w:val="0"/>
          <w:marBottom w:val="0"/>
          <w:divBdr>
            <w:top w:val="none" w:sz="0" w:space="0" w:color="auto"/>
            <w:left w:val="none" w:sz="0" w:space="0" w:color="auto"/>
            <w:bottom w:val="none" w:sz="0" w:space="0" w:color="auto"/>
            <w:right w:val="none" w:sz="0" w:space="0" w:color="auto"/>
          </w:divBdr>
          <w:divsChild>
            <w:div w:id="540284635">
              <w:marLeft w:val="1200"/>
              <w:marRight w:val="525"/>
              <w:marTop w:val="0"/>
              <w:marBottom w:val="0"/>
              <w:divBdr>
                <w:top w:val="none" w:sz="0" w:space="0" w:color="auto"/>
                <w:left w:val="none" w:sz="0" w:space="0" w:color="auto"/>
                <w:bottom w:val="none" w:sz="0" w:space="0" w:color="auto"/>
                <w:right w:val="none" w:sz="0" w:space="0" w:color="auto"/>
              </w:divBdr>
            </w:div>
          </w:divsChild>
        </w:div>
        <w:div w:id="1427575816">
          <w:marLeft w:val="0"/>
          <w:marRight w:val="0"/>
          <w:marTop w:val="0"/>
          <w:marBottom w:val="0"/>
          <w:divBdr>
            <w:top w:val="none" w:sz="0" w:space="0" w:color="auto"/>
            <w:left w:val="none" w:sz="0" w:space="0" w:color="auto"/>
            <w:bottom w:val="none" w:sz="0" w:space="0" w:color="auto"/>
            <w:right w:val="none" w:sz="0" w:space="0" w:color="auto"/>
          </w:divBdr>
          <w:divsChild>
            <w:div w:id="234557650">
              <w:marLeft w:val="1200"/>
              <w:marRight w:val="525"/>
              <w:marTop w:val="0"/>
              <w:marBottom w:val="0"/>
              <w:divBdr>
                <w:top w:val="none" w:sz="0" w:space="0" w:color="auto"/>
                <w:left w:val="none" w:sz="0" w:space="0" w:color="auto"/>
                <w:bottom w:val="none" w:sz="0" w:space="0" w:color="auto"/>
                <w:right w:val="none" w:sz="0" w:space="0" w:color="auto"/>
              </w:divBdr>
            </w:div>
          </w:divsChild>
        </w:div>
        <w:div w:id="2137602256">
          <w:marLeft w:val="0"/>
          <w:marRight w:val="0"/>
          <w:marTop w:val="0"/>
          <w:marBottom w:val="0"/>
          <w:divBdr>
            <w:top w:val="none" w:sz="0" w:space="0" w:color="auto"/>
            <w:left w:val="none" w:sz="0" w:space="0" w:color="auto"/>
            <w:bottom w:val="none" w:sz="0" w:space="0" w:color="auto"/>
            <w:right w:val="none" w:sz="0" w:space="0" w:color="auto"/>
          </w:divBdr>
          <w:divsChild>
            <w:div w:id="44526249">
              <w:marLeft w:val="1200"/>
              <w:marRight w:val="525"/>
              <w:marTop w:val="0"/>
              <w:marBottom w:val="0"/>
              <w:divBdr>
                <w:top w:val="none" w:sz="0" w:space="0" w:color="auto"/>
                <w:left w:val="none" w:sz="0" w:space="0" w:color="auto"/>
                <w:bottom w:val="none" w:sz="0" w:space="0" w:color="auto"/>
                <w:right w:val="none" w:sz="0" w:space="0" w:color="auto"/>
              </w:divBdr>
            </w:div>
          </w:divsChild>
        </w:div>
        <w:div w:id="1833983156">
          <w:marLeft w:val="0"/>
          <w:marRight w:val="0"/>
          <w:marTop w:val="0"/>
          <w:marBottom w:val="0"/>
          <w:divBdr>
            <w:top w:val="none" w:sz="0" w:space="0" w:color="auto"/>
            <w:left w:val="none" w:sz="0" w:space="0" w:color="auto"/>
            <w:bottom w:val="none" w:sz="0" w:space="0" w:color="auto"/>
            <w:right w:val="none" w:sz="0" w:space="0" w:color="auto"/>
          </w:divBdr>
          <w:divsChild>
            <w:div w:id="737174384">
              <w:marLeft w:val="1200"/>
              <w:marRight w:val="525"/>
              <w:marTop w:val="0"/>
              <w:marBottom w:val="0"/>
              <w:divBdr>
                <w:top w:val="none" w:sz="0" w:space="0" w:color="auto"/>
                <w:left w:val="none" w:sz="0" w:space="0" w:color="auto"/>
                <w:bottom w:val="none" w:sz="0" w:space="0" w:color="auto"/>
                <w:right w:val="none" w:sz="0" w:space="0" w:color="auto"/>
              </w:divBdr>
            </w:div>
          </w:divsChild>
        </w:div>
        <w:div w:id="1128015542">
          <w:marLeft w:val="0"/>
          <w:marRight w:val="0"/>
          <w:marTop w:val="0"/>
          <w:marBottom w:val="0"/>
          <w:divBdr>
            <w:top w:val="none" w:sz="0" w:space="0" w:color="auto"/>
            <w:left w:val="none" w:sz="0" w:space="0" w:color="auto"/>
            <w:bottom w:val="none" w:sz="0" w:space="0" w:color="auto"/>
            <w:right w:val="none" w:sz="0" w:space="0" w:color="auto"/>
          </w:divBdr>
          <w:divsChild>
            <w:div w:id="2022273764">
              <w:marLeft w:val="1200"/>
              <w:marRight w:val="525"/>
              <w:marTop w:val="0"/>
              <w:marBottom w:val="0"/>
              <w:divBdr>
                <w:top w:val="none" w:sz="0" w:space="0" w:color="auto"/>
                <w:left w:val="none" w:sz="0" w:space="0" w:color="auto"/>
                <w:bottom w:val="none" w:sz="0" w:space="0" w:color="auto"/>
                <w:right w:val="none" w:sz="0" w:space="0" w:color="auto"/>
              </w:divBdr>
            </w:div>
          </w:divsChild>
        </w:div>
        <w:div w:id="474832549">
          <w:marLeft w:val="0"/>
          <w:marRight w:val="0"/>
          <w:marTop w:val="0"/>
          <w:marBottom w:val="0"/>
          <w:divBdr>
            <w:top w:val="none" w:sz="0" w:space="0" w:color="auto"/>
            <w:left w:val="none" w:sz="0" w:space="0" w:color="auto"/>
            <w:bottom w:val="none" w:sz="0" w:space="0" w:color="auto"/>
            <w:right w:val="none" w:sz="0" w:space="0" w:color="auto"/>
          </w:divBdr>
          <w:divsChild>
            <w:div w:id="526217992">
              <w:marLeft w:val="1200"/>
              <w:marRight w:val="525"/>
              <w:marTop w:val="0"/>
              <w:marBottom w:val="0"/>
              <w:divBdr>
                <w:top w:val="none" w:sz="0" w:space="0" w:color="auto"/>
                <w:left w:val="none" w:sz="0" w:space="0" w:color="auto"/>
                <w:bottom w:val="none" w:sz="0" w:space="0" w:color="auto"/>
                <w:right w:val="none" w:sz="0" w:space="0" w:color="auto"/>
              </w:divBdr>
            </w:div>
          </w:divsChild>
        </w:div>
        <w:div w:id="942567395">
          <w:marLeft w:val="0"/>
          <w:marRight w:val="0"/>
          <w:marTop w:val="0"/>
          <w:marBottom w:val="0"/>
          <w:divBdr>
            <w:top w:val="none" w:sz="0" w:space="0" w:color="auto"/>
            <w:left w:val="none" w:sz="0" w:space="0" w:color="auto"/>
            <w:bottom w:val="none" w:sz="0" w:space="0" w:color="auto"/>
            <w:right w:val="none" w:sz="0" w:space="0" w:color="auto"/>
          </w:divBdr>
          <w:divsChild>
            <w:div w:id="1905021582">
              <w:marLeft w:val="1200"/>
              <w:marRight w:val="525"/>
              <w:marTop w:val="0"/>
              <w:marBottom w:val="0"/>
              <w:divBdr>
                <w:top w:val="none" w:sz="0" w:space="0" w:color="auto"/>
                <w:left w:val="none" w:sz="0" w:space="0" w:color="auto"/>
                <w:bottom w:val="none" w:sz="0" w:space="0" w:color="auto"/>
                <w:right w:val="none" w:sz="0" w:space="0" w:color="auto"/>
              </w:divBdr>
            </w:div>
          </w:divsChild>
        </w:div>
        <w:div w:id="661159160">
          <w:marLeft w:val="0"/>
          <w:marRight w:val="0"/>
          <w:marTop w:val="0"/>
          <w:marBottom w:val="0"/>
          <w:divBdr>
            <w:top w:val="none" w:sz="0" w:space="0" w:color="auto"/>
            <w:left w:val="none" w:sz="0" w:space="0" w:color="auto"/>
            <w:bottom w:val="none" w:sz="0" w:space="0" w:color="auto"/>
            <w:right w:val="none" w:sz="0" w:space="0" w:color="auto"/>
          </w:divBdr>
          <w:divsChild>
            <w:div w:id="2057192871">
              <w:marLeft w:val="1200"/>
              <w:marRight w:val="525"/>
              <w:marTop w:val="0"/>
              <w:marBottom w:val="0"/>
              <w:divBdr>
                <w:top w:val="none" w:sz="0" w:space="0" w:color="auto"/>
                <w:left w:val="none" w:sz="0" w:space="0" w:color="auto"/>
                <w:bottom w:val="none" w:sz="0" w:space="0" w:color="auto"/>
                <w:right w:val="none" w:sz="0" w:space="0" w:color="auto"/>
              </w:divBdr>
            </w:div>
          </w:divsChild>
        </w:div>
        <w:div w:id="925528630">
          <w:marLeft w:val="0"/>
          <w:marRight w:val="0"/>
          <w:marTop w:val="0"/>
          <w:marBottom w:val="0"/>
          <w:divBdr>
            <w:top w:val="none" w:sz="0" w:space="0" w:color="auto"/>
            <w:left w:val="none" w:sz="0" w:space="0" w:color="auto"/>
            <w:bottom w:val="none" w:sz="0" w:space="0" w:color="auto"/>
            <w:right w:val="none" w:sz="0" w:space="0" w:color="auto"/>
          </w:divBdr>
          <w:divsChild>
            <w:div w:id="1589457097">
              <w:marLeft w:val="1200"/>
              <w:marRight w:val="525"/>
              <w:marTop w:val="0"/>
              <w:marBottom w:val="0"/>
              <w:divBdr>
                <w:top w:val="none" w:sz="0" w:space="0" w:color="auto"/>
                <w:left w:val="none" w:sz="0" w:space="0" w:color="auto"/>
                <w:bottom w:val="none" w:sz="0" w:space="0" w:color="auto"/>
                <w:right w:val="none" w:sz="0" w:space="0" w:color="auto"/>
              </w:divBdr>
            </w:div>
          </w:divsChild>
        </w:div>
        <w:div w:id="1597900541">
          <w:marLeft w:val="0"/>
          <w:marRight w:val="0"/>
          <w:marTop w:val="0"/>
          <w:marBottom w:val="0"/>
          <w:divBdr>
            <w:top w:val="none" w:sz="0" w:space="0" w:color="auto"/>
            <w:left w:val="none" w:sz="0" w:space="0" w:color="auto"/>
            <w:bottom w:val="none" w:sz="0" w:space="0" w:color="auto"/>
            <w:right w:val="none" w:sz="0" w:space="0" w:color="auto"/>
          </w:divBdr>
          <w:divsChild>
            <w:div w:id="443042910">
              <w:marLeft w:val="1200"/>
              <w:marRight w:val="525"/>
              <w:marTop w:val="0"/>
              <w:marBottom w:val="0"/>
              <w:divBdr>
                <w:top w:val="none" w:sz="0" w:space="0" w:color="auto"/>
                <w:left w:val="none" w:sz="0" w:space="0" w:color="auto"/>
                <w:bottom w:val="none" w:sz="0" w:space="0" w:color="auto"/>
                <w:right w:val="none" w:sz="0" w:space="0" w:color="auto"/>
              </w:divBdr>
            </w:div>
          </w:divsChild>
        </w:div>
        <w:div w:id="39480791">
          <w:marLeft w:val="0"/>
          <w:marRight w:val="0"/>
          <w:marTop w:val="0"/>
          <w:marBottom w:val="0"/>
          <w:divBdr>
            <w:top w:val="none" w:sz="0" w:space="0" w:color="auto"/>
            <w:left w:val="none" w:sz="0" w:space="0" w:color="auto"/>
            <w:bottom w:val="none" w:sz="0" w:space="0" w:color="auto"/>
            <w:right w:val="none" w:sz="0" w:space="0" w:color="auto"/>
          </w:divBdr>
          <w:divsChild>
            <w:div w:id="853113481">
              <w:marLeft w:val="1200"/>
              <w:marRight w:val="525"/>
              <w:marTop w:val="0"/>
              <w:marBottom w:val="0"/>
              <w:divBdr>
                <w:top w:val="none" w:sz="0" w:space="0" w:color="auto"/>
                <w:left w:val="none" w:sz="0" w:space="0" w:color="auto"/>
                <w:bottom w:val="none" w:sz="0" w:space="0" w:color="auto"/>
                <w:right w:val="none" w:sz="0" w:space="0" w:color="auto"/>
              </w:divBdr>
            </w:div>
          </w:divsChild>
        </w:div>
        <w:div w:id="792359304">
          <w:marLeft w:val="0"/>
          <w:marRight w:val="0"/>
          <w:marTop w:val="0"/>
          <w:marBottom w:val="0"/>
          <w:divBdr>
            <w:top w:val="none" w:sz="0" w:space="0" w:color="auto"/>
            <w:left w:val="none" w:sz="0" w:space="0" w:color="auto"/>
            <w:bottom w:val="none" w:sz="0" w:space="0" w:color="auto"/>
            <w:right w:val="none" w:sz="0" w:space="0" w:color="auto"/>
          </w:divBdr>
          <w:divsChild>
            <w:div w:id="1895659906">
              <w:marLeft w:val="1200"/>
              <w:marRight w:val="525"/>
              <w:marTop w:val="0"/>
              <w:marBottom w:val="0"/>
              <w:divBdr>
                <w:top w:val="none" w:sz="0" w:space="0" w:color="auto"/>
                <w:left w:val="none" w:sz="0" w:space="0" w:color="auto"/>
                <w:bottom w:val="none" w:sz="0" w:space="0" w:color="auto"/>
                <w:right w:val="none" w:sz="0" w:space="0" w:color="auto"/>
              </w:divBdr>
            </w:div>
          </w:divsChild>
        </w:div>
        <w:div w:id="786894379">
          <w:marLeft w:val="0"/>
          <w:marRight w:val="0"/>
          <w:marTop w:val="0"/>
          <w:marBottom w:val="0"/>
          <w:divBdr>
            <w:top w:val="none" w:sz="0" w:space="0" w:color="auto"/>
            <w:left w:val="none" w:sz="0" w:space="0" w:color="auto"/>
            <w:bottom w:val="none" w:sz="0" w:space="0" w:color="auto"/>
            <w:right w:val="none" w:sz="0" w:space="0" w:color="auto"/>
          </w:divBdr>
          <w:divsChild>
            <w:div w:id="287323718">
              <w:marLeft w:val="1200"/>
              <w:marRight w:val="525"/>
              <w:marTop w:val="0"/>
              <w:marBottom w:val="0"/>
              <w:divBdr>
                <w:top w:val="none" w:sz="0" w:space="0" w:color="auto"/>
                <w:left w:val="none" w:sz="0" w:space="0" w:color="auto"/>
                <w:bottom w:val="none" w:sz="0" w:space="0" w:color="auto"/>
                <w:right w:val="none" w:sz="0" w:space="0" w:color="auto"/>
              </w:divBdr>
            </w:div>
          </w:divsChild>
        </w:div>
        <w:div w:id="809589090">
          <w:marLeft w:val="0"/>
          <w:marRight w:val="0"/>
          <w:marTop w:val="0"/>
          <w:marBottom w:val="0"/>
          <w:divBdr>
            <w:top w:val="none" w:sz="0" w:space="0" w:color="auto"/>
            <w:left w:val="none" w:sz="0" w:space="0" w:color="auto"/>
            <w:bottom w:val="none" w:sz="0" w:space="0" w:color="auto"/>
            <w:right w:val="none" w:sz="0" w:space="0" w:color="auto"/>
          </w:divBdr>
          <w:divsChild>
            <w:div w:id="108814894">
              <w:marLeft w:val="1200"/>
              <w:marRight w:val="525"/>
              <w:marTop w:val="0"/>
              <w:marBottom w:val="0"/>
              <w:divBdr>
                <w:top w:val="none" w:sz="0" w:space="0" w:color="auto"/>
                <w:left w:val="none" w:sz="0" w:space="0" w:color="auto"/>
                <w:bottom w:val="none" w:sz="0" w:space="0" w:color="auto"/>
                <w:right w:val="none" w:sz="0" w:space="0" w:color="auto"/>
              </w:divBdr>
            </w:div>
          </w:divsChild>
        </w:div>
        <w:div w:id="1249077098">
          <w:marLeft w:val="0"/>
          <w:marRight w:val="0"/>
          <w:marTop w:val="0"/>
          <w:marBottom w:val="0"/>
          <w:divBdr>
            <w:top w:val="none" w:sz="0" w:space="0" w:color="auto"/>
            <w:left w:val="none" w:sz="0" w:space="0" w:color="auto"/>
            <w:bottom w:val="none" w:sz="0" w:space="0" w:color="auto"/>
            <w:right w:val="none" w:sz="0" w:space="0" w:color="auto"/>
          </w:divBdr>
          <w:divsChild>
            <w:div w:id="340939654">
              <w:marLeft w:val="1200"/>
              <w:marRight w:val="525"/>
              <w:marTop w:val="0"/>
              <w:marBottom w:val="0"/>
              <w:divBdr>
                <w:top w:val="none" w:sz="0" w:space="0" w:color="auto"/>
                <w:left w:val="none" w:sz="0" w:space="0" w:color="auto"/>
                <w:bottom w:val="none" w:sz="0" w:space="0" w:color="auto"/>
                <w:right w:val="none" w:sz="0" w:space="0" w:color="auto"/>
              </w:divBdr>
            </w:div>
          </w:divsChild>
        </w:div>
        <w:div w:id="1403408733">
          <w:marLeft w:val="0"/>
          <w:marRight w:val="0"/>
          <w:marTop w:val="0"/>
          <w:marBottom w:val="0"/>
          <w:divBdr>
            <w:top w:val="none" w:sz="0" w:space="0" w:color="auto"/>
            <w:left w:val="none" w:sz="0" w:space="0" w:color="auto"/>
            <w:bottom w:val="none" w:sz="0" w:space="0" w:color="auto"/>
            <w:right w:val="none" w:sz="0" w:space="0" w:color="auto"/>
          </w:divBdr>
          <w:divsChild>
            <w:div w:id="38601930">
              <w:marLeft w:val="1200"/>
              <w:marRight w:val="525"/>
              <w:marTop w:val="0"/>
              <w:marBottom w:val="0"/>
              <w:divBdr>
                <w:top w:val="none" w:sz="0" w:space="0" w:color="auto"/>
                <w:left w:val="none" w:sz="0" w:space="0" w:color="auto"/>
                <w:bottom w:val="none" w:sz="0" w:space="0" w:color="auto"/>
                <w:right w:val="none" w:sz="0" w:space="0" w:color="auto"/>
              </w:divBdr>
            </w:div>
          </w:divsChild>
        </w:div>
        <w:div w:id="863787502">
          <w:marLeft w:val="0"/>
          <w:marRight w:val="0"/>
          <w:marTop w:val="0"/>
          <w:marBottom w:val="0"/>
          <w:divBdr>
            <w:top w:val="none" w:sz="0" w:space="0" w:color="auto"/>
            <w:left w:val="none" w:sz="0" w:space="0" w:color="auto"/>
            <w:bottom w:val="none" w:sz="0" w:space="0" w:color="auto"/>
            <w:right w:val="none" w:sz="0" w:space="0" w:color="auto"/>
          </w:divBdr>
          <w:divsChild>
            <w:div w:id="1777405871">
              <w:marLeft w:val="1200"/>
              <w:marRight w:val="525"/>
              <w:marTop w:val="0"/>
              <w:marBottom w:val="0"/>
              <w:divBdr>
                <w:top w:val="none" w:sz="0" w:space="0" w:color="auto"/>
                <w:left w:val="none" w:sz="0" w:space="0" w:color="auto"/>
                <w:bottom w:val="none" w:sz="0" w:space="0" w:color="auto"/>
                <w:right w:val="none" w:sz="0" w:space="0" w:color="auto"/>
              </w:divBdr>
            </w:div>
          </w:divsChild>
        </w:div>
        <w:div w:id="5325343">
          <w:marLeft w:val="0"/>
          <w:marRight w:val="0"/>
          <w:marTop w:val="0"/>
          <w:marBottom w:val="0"/>
          <w:divBdr>
            <w:top w:val="none" w:sz="0" w:space="0" w:color="auto"/>
            <w:left w:val="none" w:sz="0" w:space="0" w:color="auto"/>
            <w:bottom w:val="none" w:sz="0" w:space="0" w:color="auto"/>
            <w:right w:val="none" w:sz="0" w:space="0" w:color="auto"/>
          </w:divBdr>
          <w:divsChild>
            <w:div w:id="301692262">
              <w:marLeft w:val="1200"/>
              <w:marRight w:val="525"/>
              <w:marTop w:val="0"/>
              <w:marBottom w:val="0"/>
              <w:divBdr>
                <w:top w:val="none" w:sz="0" w:space="0" w:color="auto"/>
                <w:left w:val="none" w:sz="0" w:space="0" w:color="auto"/>
                <w:bottom w:val="none" w:sz="0" w:space="0" w:color="auto"/>
                <w:right w:val="none" w:sz="0" w:space="0" w:color="auto"/>
              </w:divBdr>
            </w:div>
          </w:divsChild>
        </w:div>
        <w:div w:id="1573999688">
          <w:marLeft w:val="0"/>
          <w:marRight w:val="0"/>
          <w:marTop w:val="0"/>
          <w:marBottom w:val="0"/>
          <w:divBdr>
            <w:top w:val="none" w:sz="0" w:space="0" w:color="auto"/>
            <w:left w:val="none" w:sz="0" w:space="0" w:color="auto"/>
            <w:bottom w:val="none" w:sz="0" w:space="0" w:color="auto"/>
            <w:right w:val="none" w:sz="0" w:space="0" w:color="auto"/>
          </w:divBdr>
          <w:divsChild>
            <w:div w:id="1084961711">
              <w:marLeft w:val="1200"/>
              <w:marRight w:val="525"/>
              <w:marTop w:val="0"/>
              <w:marBottom w:val="0"/>
              <w:divBdr>
                <w:top w:val="none" w:sz="0" w:space="0" w:color="auto"/>
                <w:left w:val="none" w:sz="0" w:space="0" w:color="auto"/>
                <w:bottom w:val="none" w:sz="0" w:space="0" w:color="auto"/>
                <w:right w:val="none" w:sz="0" w:space="0" w:color="auto"/>
              </w:divBdr>
            </w:div>
          </w:divsChild>
        </w:div>
        <w:div w:id="651908108">
          <w:marLeft w:val="0"/>
          <w:marRight w:val="0"/>
          <w:marTop w:val="0"/>
          <w:marBottom w:val="0"/>
          <w:divBdr>
            <w:top w:val="none" w:sz="0" w:space="0" w:color="auto"/>
            <w:left w:val="none" w:sz="0" w:space="0" w:color="auto"/>
            <w:bottom w:val="none" w:sz="0" w:space="0" w:color="auto"/>
            <w:right w:val="none" w:sz="0" w:space="0" w:color="auto"/>
          </w:divBdr>
          <w:divsChild>
            <w:div w:id="1662737365">
              <w:marLeft w:val="1200"/>
              <w:marRight w:val="525"/>
              <w:marTop w:val="0"/>
              <w:marBottom w:val="0"/>
              <w:divBdr>
                <w:top w:val="none" w:sz="0" w:space="0" w:color="auto"/>
                <w:left w:val="none" w:sz="0" w:space="0" w:color="auto"/>
                <w:bottom w:val="none" w:sz="0" w:space="0" w:color="auto"/>
                <w:right w:val="none" w:sz="0" w:space="0" w:color="auto"/>
              </w:divBdr>
            </w:div>
          </w:divsChild>
        </w:div>
        <w:div w:id="1238321837">
          <w:marLeft w:val="0"/>
          <w:marRight w:val="0"/>
          <w:marTop w:val="0"/>
          <w:marBottom w:val="0"/>
          <w:divBdr>
            <w:top w:val="none" w:sz="0" w:space="0" w:color="auto"/>
            <w:left w:val="none" w:sz="0" w:space="0" w:color="auto"/>
            <w:bottom w:val="none" w:sz="0" w:space="0" w:color="auto"/>
            <w:right w:val="none" w:sz="0" w:space="0" w:color="auto"/>
          </w:divBdr>
          <w:divsChild>
            <w:div w:id="1916739852">
              <w:marLeft w:val="1200"/>
              <w:marRight w:val="525"/>
              <w:marTop w:val="0"/>
              <w:marBottom w:val="0"/>
              <w:divBdr>
                <w:top w:val="none" w:sz="0" w:space="0" w:color="auto"/>
                <w:left w:val="none" w:sz="0" w:space="0" w:color="auto"/>
                <w:bottom w:val="none" w:sz="0" w:space="0" w:color="auto"/>
                <w:right w:val="none" w:sz="0" w:space="0" w:color="auto"/>
              </w:divBdr>
            </w:div>
          </w:divsChild>
        </w:div>
        <w:div w:id="587546170">
          <w:marLeft w:val="0"/>
          <w:marRight w:val="0"/>
          <w:marTop w:val="0"/>
          <w:marBottom w:val="0"/>
          <w:divBdr>
            <w:top w:val="none" w:sz="0" w:space="0" w:color="auto"/>
            <w:left w:val="none" w:sz="0" w:space="0" w:color="auto"/>
            <w:bottom w:val="none" w:sz="0" w:space="0" w:color="auto"/>
            <w:right w:val="none" w:sz="0" w:space="0" w:color="auto"/>
          </w:divBdr>
          <w:divsChild>
            <w:div w:id="1588156133">
              <w:marLeft w:val="1200"/>
              <w:marRight w:val="525"/>
              <w:marTop w:val="0"/>
              <w:marBottom w:val="0"/>
              <w:divBdr>
                <w:top w:val="none" w:sz="0" w:space="0" w:color="auto"/>
                <w:left w:val="none" w:sz="0" w:space="0" w:color="auto"/>
                <w:bottom w:val="none" w:sz="0" w:space="0" w:color="auto"/>
                <w:right w:val="none" w:sz="0" w:space="0" w:color="auto"/>
              </w:divBdr>
            </w:div>
          </w:divsChild>
        </w:div>
        <w:div w:id="116066583">
          <w:marLeft w:val="0"/>
          <w:marRight w:val="0"/>
          <w:marTop w:val="0"/>
          <w:marBottom w:val="0"/>
          <w:divBdr>
            <w:top w:val="none" w:sz="0" w:space="0" w:color="auto"/>
            <w:left w:val="none" w:sz="0" w:space="0" w:color="auto"/>
            <w:bottom w:val="none" w:sz="0" w:space="0" w:color="auto"/>
            <w:right w:val="none" w:sz="0" w:space="0" w:color="auto"/>
          </w:divBdr>
          <w:divsChild>
            <w:div w:id="1527258511">
              <w:marLeft w:val="1200"/>
              <w:marRight w:val="525"/>
              <w:marTop w:val="0"/>
              <w:marBottom w:val="0"/>
              <w:divBdr>
                <w:top w:val="none" w:sz="0" w:space="0" w:color="auto"/>
                <w:left w:val="none" w:sz="0" w:space="0" w:color="auto"/>
                <w:bottom w:val="none" w:sz="0" w:space="0" w:color="auto"/>
                <w:right w:val="none" w:sz="0" w:space="0" w:color="auto"/>
              </w:divBdr>
            </w:div>
          </w:divsChild>
        </w:div>
        <w:div w:id="1228373401">
          <w:marLeft w:val="0"/>
          <w:marRight w:val="0"/>
          <w:marTop w:val="0"/>
          <w:marBottom w:val="0"/>
          <w:divBdr>
            <w:top w:val="none" w:sz="0" w:space="0" w:color="auto"/>
            <w:left w:val="none" w:sz="0" w:space="0" w:color="auto"/>
            <w:bottom w:val="none" w:sz="0" w:space="0" w:color="auto"/>
            <w:right w:val="none" w:sz="0" w:space="0" w:color="auto"/>
          </w:divBdr>
          <w:divsChild>
            <w:div w:id="1139029528">
              <w:marLeft w:val="1200"/>
              <w:marRight w:val="525"/>
              <w:marTop w:val="0"/>
              <w:marBottom w:val="0"/>
              <w:divBdr>
                <w:top w:val="none" w:sz="0" w:space="0" w:color="auto"/>
                <w:left w:val="none" w:sz="0" w:space="0" w:color="auto"/>
                <w:bottom w:val="none" w:sz="0" w:space="0" w:color="auto"/>
                <w:right w:val="none" w:sz="0" w:space="0" w:color="auto"/>
              </w:divBdr>
            </w:div>
          </w:divsChild>
        </w:div>
        <w:div w:id="699546357">
          <w:marLeft w:val="0"/>
          <w:marRight w:val="0"/>
          <w:marTop w:val="0"/>
          <w:marBottom w:val="0"/>
          <w:divBdr>
            <w:top w:val="none" w:sz="0" w:space="0" w:color="auto"/>
            <w:left w:val="none" w:sz="0" w:space="0" w:color="auto"/>
            <w:bottom w:val="none" w:sz="0" w:space="0" w:color="auto"/>
            <w:right w:val="none" w:sz="0" w:space="0" w:color="auto"/>
          </w:divBdr>
          <w:divsChild>
            <w:div w:id="2146072672">
              <w:marLeft w:val="1200"/>
              <w:marRight w:val="525"/>
              <w:marTop w:val="0"/>
              <w:marBottom w:val="0"/>
              <w:divBdr>
                <w:top w:val="none" w:sz="0" w:space="0" w:color="auto"/>
                <w:left w:val="none" w:sz="0" w:space="0" w:color="auto"/>
                <w:bottom w:val="none" w:sz="0" w:space="0" w:color="auto"/>
                <w:right w:val="none" w:sz="0" w:space="0" w:color="auto"/>
              </w:divBdr>
            </w:div>
          </w:divsChild>
        </w:div>
        <w:div w:id="119344735">
          <w:marLeft w:val="0"/>
          <w:marRight w:val="0"/>
          <w:marTop w:val="0"/>
          <w:marBottom w:val="0"/>
          <w:divBdr>
            <w:top w:val="none" w:sz="0" w:space="0" w:color="auto"/>
            <w:left w:val="none" w:sz="0" w:space="0" w:color="auto"/>
            <w:bottom w:val="none" w:sz="0" w:space="0" w:color="auto"/>
            <w:right w:val="none" w:sz="0" w:space="0" w:color="auto"/>
          </w:divBdr>
          <w:divsChild>
            <w:div w:id="1492024372">
              <w:marLeft w:val="1200"/>
              <w:marRight w:val="525"/>
              <w:marTop w:val="0"/>
              <w:marBottom w:val="0"/>
              <w:divBdr>
                <w:top w:val="none" w:sz="0" w:space="0" w:color="auto"/>
                <w:left w:val="none" w:sz="0" w:space="0" w:color="auto"/>
                <w:bottom w:val="none" w:sz="0" w:space="0" w:color="auto"/>
                <w:right w:val="none" w:sz="0" w:space="0" w:color="auto"/>
              </w:divBdr>
            </w:div>
          </w:divsChild>
        </w:div>
        <w:div w:id="301354465">
          <w:marLeft w:val="0"/>
          <w:marRight w:val="0"/>
          <w:marTop w:val="0"/>
          <w:marBottom w:val="0"/>
          <w:divBdr>
            <w:top w:val="none" w:sz="0" w:space="0" w:color="auto"/>
            <w:left w:val="none" w:sz="0" w:space="0" w:color="auto"/>
            <w:bottom w:val="none" w:sz="0" w:space="0" w:color="auto"/>
            <w:right w:val="none" w:sz="0" w:space="0" w:color="auto"/>
          </w:divBdr>
          <w:divsChild>
            <w:div w:id="1762869737">
              <w:marLeft w:val="1200"/>
              <w:marRight w:val="525"/>
              <w:marTop w:val="0"/>
              <w:marBottom w:val="0"/>
              <w:divBdr>
                <w:top w:val="none" w:sz="0" w:space="0" w:color="auto"/>
                <w:left w:val="none" w:sz="0" w:space="0" w:color="auto"/>
                <w:bottom w:val="none" w:sz="0" w:space="0" w:color="auto"/>
                <w:right w:val="none" w:sz="0" w:space="0" w:color="auto"/>
              </w:divBdr>
            </w:div>
          </w:divsChild>
        </w:div>
        <w:div w:id="922495686">
          <w:marLeft w:val="0"/>
          <w:marRight w:val="0"/>
          <w:marTop w:val="0"/>
          <w:marBottom w:val="0"/>
          <w:divBdr>
            <w:top w:val="none" w:sz="0" w:space="0" w:color="auto"/>
            <w:left w:val="none" w:sz="0" w:space="0" w:color="auto"/>
            <w:bottom w:val="none" w:sz="0" w:space="0" w:color="auto"/>
            <w:right w:val="none" w:sz="0" w:space="0" w:color="auto"/>
          </w:divBdr>
          <w:divsChild>
            <w:div w:id="1484741553">
              <w:marLeft w:val="1200"/>
              <w:marRight w:val="525"/>
              <w:marTop w:val="0"/>
              <w:marBottom w:val="0"/>
              <w:divBdr>
                <w:top w:val="none" w:sz="0" w:space="0" w:color="auto"/>
                <w:left w:val="none" w:sz="0" w:space="0" w:color="auto"/>
                <w:bottom w:val="none" w:sz="0" w:space="0" w:color="auto"/>
                <w:right w:val="none" w:sz="0" w:space="0" w:color="auto"/>
              </w:divBdr>
            </w:div>
          </w:divsChild>
        </w:div>
        <w:div w:id="891696979">
          <w:marLeft w:val="0"/>
          <w:marRight w:val="0"/>
          <w:marTop w:val="0"/>
          <w:marBottom w:val="0"/>
          <w:divBdr>
            <w:top w:val="none" w:sz="0" w:space="0" w:color="auto"/>
            <w:left w:val="none" w:sz="0" w:space="0" w:color="auto"/>
            <w:bottom w:val="none" w:sz="0" w:space="0" w:color="auto"/>
            <w:right w:val="none" w:sz="0" w:space="0" w:color="auto"/>
          </w:divBdr>
          <w:divsChild>
            <w:div w:id="1453089153">
              <w:marLeft w:val="1200"/>
              <w:marRight w:val="525"/>
              <w:marTop w:val="0"/>
              <w:marBottom w:val="0"/>
              <w:divBdr>
                <w:top w:val="none" w:sz="0" w:space="0" w:color="auto"/>
                <w:left w:val="none" w:sz="0" w:space="0" w:color="auto"/>
                <w:bottom w:val="none" w:sz="0" w:space="0" w:color="auto"/>
                <w:right w:val="none" w:sz="0" w:space="0" w:color="auto"/>
              </w:divBdr>
            </w:div>
          </w:divsChild>
        </w:div>
        <w:div w:id="1475179637">
          <w:marLeft w:val="0"/>
          <w:marRight w:val="0"/>
          <w:marTop w:val="0"/>
          <w:marBottom w:val="0"/>
          <w:divBdr>
            <w:top w:val="none" w:sz="0" w:space="0" w:color="auto"/>
            <w:left w:val="none" w:sz="0" w:space="0" w:color="auto"/>
            <w:bottom w:val="none" w:sz="0" w:space="0" w:color="auto"/>
            <w:right w:val="none" w:sz="0" w:space="0" w:color="auto"/>
          </w:divBdr>
          <w:divsChild>
            <w:div w:id="6911774">
              <w:marLeft w:val="1200"/>
              <w:marRight w:val="525"/>
              <w:marTop w:val="0"/>
              <w:marBottom w:val="0"/>
              <w:divBdr>
                <w:top w:val="none" w:sz="0" w:space="0" w:color="auto"/>
                <w:left w:val="none" w:sz="0" w:space="0" w:color="auto"/>
                <w:bottom w:val="none" w:sz="0" w:space="0" w:color="auto"/>
                <w:right w:val="none" w:sz="0" w:space="0" w:color="auto"/>
              </w:divBdr>
            </w:div>
          </w:divsChild>
        </w:div>
        <w:div w:id="1928149763">
          <w:marLeft w:val="0"/>
          <w:marRight w:val="0"/>
          <w:marTop w:val="0"/>
          <w:marBottom w:val="0"/>
          <w:divBdr>
            <w:top w:val="none" w:sz="0" w:space="0" w:color="auto"/>
            <w:left w:val="none" w:sz="0" w:space="0" w:color="auto"/>
            <w:bottom w:val="none" w:sz="0" w:space="0" w:color="auto"/>
            <w:right w:val="none" w:sz="0" w:space="0" w:color="auto"/>
          </w:divBdr>
          <w:divsChild>
            <w:div w:id="1739086060">
              <w:marLeft w:val="1200"/>
              <w:marRight w:val="525"/>
              <w:marTop w:val="0"/>
              <w:marBottom w:val="0"/>
              <w:divBdr>
                <w:top w:val="none" w:sz="0" w:space="0" w:color="auto"/>
                <w:left w:val="none" w:sz="0" w:space="0" w:color="auto"/>
                <w:bottom w:val="none" w:sz="0" w:space="0" w:color="auto"/>
                <w:right w:val="none" w:sz="0" w:space="0" w:color="auto"/>
              </w:divBdr>
            </w:div>
          </w:divsChild>
        </w:div>
        <w:div w:id="1931305936">
          <w:marLeft w:val="0"/>
          <w:marRight w:val="0"/>
          <w:marTop w:val="0"/>
          <w:marBottom w:val="0"/>
          <w:divBdr>
            <w:top w:val="none" w:sz="0" w:space="0" w:color="auto"/>
            <w:left w:val="none" w:sz="0" w:space="0" w:color="auto"/>
            <w:bottom w:val="none" w:sz="0" w:space="0" w:color="auto"/>
            <w:right w:val="none" w:sz="0" w:space="0" w:color="auto"/>
          </w:divBdr>
          <w:divsChild>
            <w:div w:id="1873610388">
              <w:marLeft w:val="1200"/>
              <w:marRight w:val="525"/>
              <w:marTop w:val="0"/>
              <w:marBottom w:val="0"/>
              <w:divBdr>
                <w:top w:val="none" w:sz="0" w:space="0" w:color="auto"/>
                <w:left w:val="none" w:sz="0" w:space="0" w:color="auto"/>
                <w:bottom w:val="none" w:sz="0" w:space="0" w:color="auto"/>
                <w:right w:val="none" w:sz="0" w:space="0" w:color="auto"/>
              </w:divBdr>
            </w:div>
          </w:divsChild>
        </w:div>
        <w:div w:id="2115128659">
          <w:marLeft w:val="0"/>
          <w:marRight w:val="0"/>
          <w:marTop w:val="0"/>
          <w:marBottom w:val="0"/>
          <w:divBdr>
            <w:top w:val="none" w:sz="0" w:space="0" w:color="auto"/>
            <w:left w:val="none" w:sz="0" w:space="0" w:color="auto"/>
            <w:bottom w:val="none" w:sz="0" w:space="0" w:color="auto"/>
            <w:right w:val="none" w:sz="0" w:space="0" w:color="auto"/>
          </w:divBdr>
          <w:divsChild>
            <w:div w:id="1356493255">
              <w:marLeft w:val="1200"/>
              <w:marRight w:val="525"/>
              <w:marTop w:val="0"/>
              <w:marBottom w:val="0"/>
              <w:divBdr>
                <w:top w:val="none" w:sz="0" w:space="0" w:color="auto"/>
                <w:left w:val="none" w:sz="0" w:space="0" w:color="auto"/>
                <w:bottom w:val="none" w:sz="0" w:space="0" w:color="auto"/>
                <w:right w:val="none" w:sz="0" w:space="0" w:color="auto"/>
              </w:divBdr>
            </w:div>
          </w:divsChild>
        </w:div>
        <w:div w:id="1822040215">
          <w:marLeft w:val="0"/>
          <w:marRight w:val="0"/>
          <w:marTop w:val="0"/>
          <w:marBottom w:val="0"/>
          <w:divBdr>
            <w:top w:val="none" w:sz="0" w:space="0" w:color="auto"/>
            <w:left w:val="none" w:sz="0" w:space="0" w:color="auto"/>
            <w:bottom w:val="none" w:sz="0" w:space="0" w:color="auto"/>
            <w:right w:val="none" w:sz="0" w:space="0" w:color="auto"/>
          </w:divBdr>
          <w:divsChild>
            <w:div w:id="338309473">
              <w:marLeft w:val="1200"/>
              <w:marRight w:val="525"/>
              <w:marTop w:val="0"/>
              <w:marBottom w:val="0"/>
              <w:divBdr>
                <w:top w:val="none" w:sz="0" w:space="0" w:color="auto"/>
                <w:left w:val="none" w:sz="0" w:space="0" w:color="auto"/>
                <w:bottom w:val="none" w:sz="0" w:space="0" w:color="auto"/>
                <w:right w:val="none" w:sz="0" w:space="0" w:color="auto"/>
              </w:divBdr>
            </w:div>
          </w:divsChild>
        </w:div>
        <w:div w:id="1372421183">
          <w:marLeft w:val="0"/>
          <w:marRight w:val="0"/>
          <w:marTop w:val="0"/>
          <w:marBottom w:val="0"/>
          <w:divBdr>
            <w:top w:val="none" w:sz="0" w:space="0" w:color="auto"/>
            <w:left w:val="none" w:sz="0" w:space="0" w:color="auto"/>
            <w:bottom w:val="none" w:sz="0" w:space="0" w:color="auto"/>
            <w:right w:val="none" w:sz="0" w:space="0" w:color="auto"/>
          </w:divBdr>
          <w:divsChild>
            <w:div w:id="1635866202">
              <w:marLeft w:val="1200"/>
              <w:marRight w:val="525"/>
              <w:marTop w:val="0"/>
              <w:marBottom w:val="0"/>
              <w:divBdr>
                <w:top w:val="none" w:sz="0" w:space="0" w:color="auto"/>
                <w:left w:val="none" w:sz="0" w:space="0" w:color="auto"/>
                <w:bottom w:val="none" w:sz="0" w:space="0" w:color="auto"/>
                <w:right w:val="none" w:sz="0" w:space="0" w:color="auto"/>
              </w:divBdr>
            </w:div>
          </w:divsChild>
        </w:div>
        <w:div w:id="1173110520">
          <w:marLeft w:val="0"/>
          <w:marRight w:val="0"/>
          <w:marTop w:val="0"/>
          <w:marBottom w:val="0"/>
          <w:divBdr>
            <w:top w:val="none" w:sz="0" w:space="0" w:color="auto"/>
            <w:left w:val="none" w:sz="0" w:space="0" w:color="auto"/>
            <w:bottom w:val="none" w:sz="0" w:space="0" w:color="auto"/>
            <w:right w:val="none" w:sz="0" w:space="0" w:color="auto"/>
          </w:divBdr>
          <w:divsChild>
            <w:div w:id="679045996">
              <w:marLeft w:val="1200"/>
              <w:marRight w:val="525"/>
              <w:marTop w:val="0"/>
              <w:marBottom w:val="0"/>
              <w:divBdr>
                <w:top w:val="none" w:sz="0" w:space="0" w:color="auto"/>
                <w:left w:val="none" w:sz="0" w:space="0" w:color="auto"/>
                <w:bottom w:val="none" w:sz="0" w:space="0" w:color="auto"/>
                <w:right w:val="none" w:sz="0" w:space="0" w:color="auto"/>
              </w:divBdr>
            </w:div>
          </w:divsChild>
        </w:div>
        <w:div w:id="1207336459">
          <w:marLeft w:val="0"/>
          <w:marRight w:val="0"/>
          <w:marTop w:val="0"/>
          <w:marBottom w:val="0"/>
          <w:divBdr>
            <w:top w:val="none" w:sz="0" w:space="0" w:color="auto"/>
            <w:left w:val="none" w:sz="0" w:space="0" w:color="auto"/>
            <w:bottom w:val="none" w:sz="0" w:space="0" w:color="auto"/>
            <w:right w:val="none" w:sz="0" w:space="0" w:color="auto"/>
          </w:divBdr>
          <w:divsChild>
            <w:div w:id="1307934030">
              <w:marLeft w:val="1200"/>
              <w:marRight w:val="525"/>
              <w:marTop w:val="0"/>
              <w:marBottom w:val="0"/>
              <w:divBdr>
                <w:top w:val="none" w:sz="0" w:space="0" w:color="auto"/>
                <w:left w:val="none" w:sz="0" w:space="0" w:color="auto"/>
                <w:bottom w:val="none" w:sz="0" w:space="0" w:color="auto"/>
                <w:right w:val="none" w:sz="0" w:space="0" w:color="auto"/>
              </w:divBdr>
            </w:div>
          </w:divsChild>
        </w:div>
        <w:div w:id="530536080">
          <w:marLeft w:val="0"/>
          <w:marRight w:val="0"/>
          <w:marTop w:val="0"/>
          <w:marBottom w:val="0"/>
          <w:divBdr>
            <w:top w:val="none" w:sz="0" w:space="0" w:color="auto"/>
            <w:left w:val="none" w:sz="0" w:space="0" w:color="auto"/>
            <w:bottom w:val="none" w:sz="0" w:space="0" w:color="auto"/>
            <w:right w:val="none" w:sz="0" w:space="0" w:color="auto"/>
          </w:divBdr>
          <w:divsChild>
            <w:div w:id="528641383">
              <w:marLeft w:val="1200"/>
              <w:marRight w:val="525"/>
              <w:marTop w:val="0"/>
              <w:marBottom w:val="0"/>
              <w:divBdr>
                <w:top w:val="none" w:sz="0" w:space="0" w:color="auto"/>
                <w:left w:val="none" w:sz="0" w:space="0" w:color="auto"/>
                <w:bottom w:val="none" w:sz="0" w:space="0" w:color="auto"/>
                <w:right w:val="none" w:sz="0" w:space="0" w:color="auto"/>
              </w:divBdr>
            </w:div>
          </w:divsChild>
        </w:div>
        <w:div w:id="982269804">
          <w:marLeft w:val="0"/>
          <w:marRight w:val="0"/>
          <w:marTop w:val="0"/>
          <w:marBottom w:val="0"/>
          <w:divBdr>
            <w:top w:val="none" w:sz="0" w:space="0" w:color="auto"/>
            <w:left w:val="none" w:sz="0" w:space="0" w:color="auto"/>
            <w:bottom w:val="none" w:sz="0" w:space="0" w:color="auto"/>
            <w:right w:val="none" w:sz="0" w:space="0" w:color="auto"/>
          </w:divBdr>
          <w:divsChild>
            <w:div w:id="1956906813">
              <w:marLeft w:val="1200"/>
              <w:marRight w:val="525"/>
              <w:marTop w:val="0"/>
              <w:marBottom w:val="0"/>
              <w:divBdr>
                <w:top w:val="none" w:sz="0" w:space="0" w:color="auto"/>
                <w:left w:val="none" w:sz="0" w:space="0" w:color="auto"/>
                <w:bottom w:val="none" w:sz="0" w:space="0" w:color="auto"/>
                <w:right w:val="none" w:sz="0" w:space="0" w:color="auto"/>
              </w:divBdr>
            </w:div>
          </w:divsChild>
        </w:div>
        <w:div w:id="77286755">
          <w:marLeft w:val="0"/>
          <w:marRight w:val="0"/>
          <w:marTop w:val="0"/>
          <w:marBottom w:val="0"/>
          <w:divBdr>
            <w:top w:val="none" w:sz="0" w:space="0" w:color="auto"/>
            <w:left w:val="none" w:sz="0" w:space="0" w:color="auto"/>
            <w:bottom w:val="none" w:sz="0" w:space="0" w:color="auto"/>
            <w:right w:val="none" w:sz="0" w:space="0" w:color="auto"/>
          </w:divBdr>
          <w:divsChild>
            <w:div w:id="950428936">
              <w:marLeft w:val="1200"/>
              <w:marRight w:val="525"/>
              <w:marTop w:val="0"/>
              <w:marBottom w:val="0"/>
              <w:divBdr>
                <w:top w:val="none" w:sz="0" w:space="0" w:color="auto"/>
                <w:left w:val="none" w:sz="0" w:space="0" w:color="auto"/>
                <w:bottom w:val="none" w:sz="0" w:space="0" w:color="auto"/>
                <w:right w:val="none" w:sz="0" w:space="0" w:color="auto"/>
              </w:divBdr>
            </w:div>
          </w:divsChild>
        </w:div>
        <w:div w:id="1033463247">
          <w:marLeft w:val="0"/>
          <w:marRight w:val="0"/>
          <w:marTop w:val="0"/>
          <w:marBottom w:val="0"/>
          <w:divBdr>
            <w:top w:val="none" w:sz="0" w:space="0" w:color="auto"/>
            <w:left w:val="none" w:sz="0" w:space="0" w:color="auto"/>
            <w:bottom w:val="none" w:sz="0" w:space="0" w:color="auto"/>
            <w:right w:val="none" w:sz="0" w:space="0" w:color="auto"/>
          </w:divBdr>
          <w:divsChild>
            <w:div w:id="1548492440">
              <w:marLeft w:val="1200"/>
              <w:marRight w:val="525"/>
              <w:marTop w:val="0"/>
              <w:marBottom w:val="0"/>
              <w:divBdr>
                <w:top w:val="none" w:sz="0" w:space="0" w:color="auto"/>
                <w:left w:val="none" w:sz="0" w:space="0" w:color="auto"/>
                <w:bottom w:val="none" w:sz="0" w:space="0" w:color="auto"/>
                <w:right w:val="none" w:sz="0" w:space="0" w:color="auto"/>
              </w:divBdr>
            </w:div>
          </w:divsChild>
        </w:div>
        <w:div w:id="712313418">
          <w:marLeft w:val="0"/>
          <w:marRight w:val="0"/>
          <w:marTop w:val="0"/>
          <w:marBottom w:val="0"/>
          <w:divBdr>
            <w:top w:val="none" w:sz="0" w:space="0" w:color="auto"/>
            <w:left w:val="none" w:sz="0" w:space="0" w:color="auto"/>
            <w:bottom w:val="none" w:sz="0" w:space="0" w:color="auto"/>
            <w:right w:val="none" w:sz="0" w:space="0" w:color="auto"/>
          </w:divBdr>
          <w:divsChild>
            <w:div w:id="1481923438">
              <w:marLeft w:val="1200"/>
              <w:marRight w:val="525"/>
              <w:marTop w:val="0"/>
              <w:marBottom w:val="0"/>
              <w:divBdr>
                <w:top w:val="none" w:sz="0" w:space="0" w:color="auto"/>
                <w:left w:val="none" w:sz="0" w:space="0" w:color="auto"/>
                <w:bottom w:val="none" w:sz="0" w:space="0" w:color="auto"/>
                <w:right w:val="none" w:sz="0" w:space="0" w:color="auto"/>
              </w:divBdr>
            </w:div>
          </w:divsChild>
        </w:div>
        <w:div w:id="198666601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1200"/>
              <w:marRight w:val="525"/>
              <w:marTop w:val="0"/>
              <w:marBottom w:val="0"/>
              <w:divBdr>
                <w:top w:val="none" w:sz="0" w:space="0" w:color="auto"/>
                <w:left w:val="none" w:sz="0" w:space="0" w:color="auto"/>
                <w:bottom w:val="none" w:sz="0" w:space="0" w:color="auto"/>
                <w:right w:val="none" w:sz="0" w:space="0" w:color="auto"/>
              </w:divBdr>
            </w:div>
          </w:divsChild>
        </w:div>
        <w:div w:id="1115371786">
          <w:marLeft w:val="0"/>
          <w:marRight w:val="0"/>
          <w:marTop w:val="0"/>
          <w:marBottom w:val="0"/>
          <w:divBdr>
            <w:top w:val="none" w:sz="0" w:space="0" w:color="auto"/>
            <w:left w:val="none" w:sz="0" w:space="0" w:color="auto"/>
            <w:bottom w:val="none" w:sz="0" w:space="0" w:color="auto"/>
            <w:right w:val="none" w:sz="0" w:space="0" w:color="auto"/>
          </w:divBdr>
          <w:divsChild>
            <w:div w:id="1534031962">
              <w:marLeft w:val="1200"/>
              <w:marRight w:val="525"/>
              <w:marTop w:val="0"/>
              <w:marBottom w:val="0"/>
              <w:divBdr>
                <w:top w:val="none" w:sz="0" w:space="0" w:color="auto"/>
                <w:left w:val="none" w:sz="0" w:space="0" w:color="auto"/>
                <w:bottom w:val="none" w:sz="0" w:space="0" w:color="auto"/>
                <w:right w:val="none" w:sz="0" w:space="0" w:color="auto"/>
              </w:divBdr>
            </w:div>
          </w:divsChild>
        </w:div>
        <w:div w:id="1369069121">
          <w:marLeft w:val="0"/>
          <w:marRight w:val="0"/>
          <w:marTop w:val="0"/>
          <w:marBottom w:val="0"/>
          <w:divBdr>
            <w:top w:val="none" w:sz="0" w:space="0" w:color="auto"/>
            <w:left w:val="none" w:sz="0" w:space="0" w:color="auto"/>
            <w:bottom w:val="none" w:sz="0" w:space="0" w:color="auto"/>
            <w:right w:val="none" w:sz="0" w:space="0" w:color="auto"/>
          </w:divBdr>
          <w:divsChild>
            <w:div w:id="1556508682">
              <w:marLeft w:val="1200"/>
              <w:marRight w:val="525"/>
              <w:marTop w:val="0"/>
              <w:marBottom w:val="0"/>
              <w:divBdr>
                <w:top w:val="none" w:sz="0" w:space="0" w:color="auto"/>
                <w:left w:val="none" w:sz="0" w:space="0" w:color="auto"/>
                <w:bottom w:val="none" w:sz="0" w:space="0" w:color="auto"/>
                <w:right w:val="none" w:sz="0" w:space="0" w:color="auto"/>
              </w:divBdr>
            </w:div>
          </w:divsChild>
        </w:div>
        <w:div w:id="84037379">
          <w:marLeft w:val="0"/>
          <w:marRight w:val="0"/>
          <w:marTop w:val="0"/>
          <w:marBottom w:val="0"/>
          <w:divBdr>
            <w:top w:val="none" w:sz="0" w:space="0" w:color="auto"/>
            <w:left w:val="none" w:sz="0" w:space="0" w:color="auto"/>
            <w:bottom w:val="none" w:sz="0" w:space="0" w:color="auto"/>
            <w:right w:val="none" w:sz="0" w:space="0" w:color="auto"/>
          </w:divBdr>
          <w:divsChild>
            <w:div w:id="463278965">
              <w:marLeft w:val="1200"/>
              <w:marRight w:val="525"/>
              <w:marTop w:val="0"/>
              <w:marBottom w:val="0"/>
              <w:divBdr>
                <w:top w:val="none" w:sz="0" w:space="0" w:color="auto"/>
                <w:left w:val="none" w:sz="0" w:space="0" w:color="auto"/>
                <w:bottom w:val="none" w:sz="0" w:space="0" w:color="auto"/>
                <w:right w:val="none" w:sz="0" w:space="0" w:color="auto"/>
              </w:divBdr>
            </w:div>
          </w:divsChild>
        </w:div>
        <w:div w:id="1759669964">
          <w:marLeft w:val="0"/>
          <w:marRight w:val="0"/>
          <w:marTop w:val="0"/>
          <w:marBottom w:val="0"/>
          <w:divBdr>
            <w:top w:val="none" w:sz="0" w:space="0" w:color="auto"/>
            <w:left w:val="none" w:sz="0" w:space="0" w:color="auto"/>
            <w:bottom w:val="none" w:sz="0" w:space="0" w:color="auto"/>
            <w:right w:val="none" w:sz="0" w:space="0" w:color="auto"/>
          </w:divBdr>
          <w:divsChild>
            <w:div w:id="1029065352">
              <w:marLeft w:val="1200"/>
              <w:marRight w:val="525"/>
              <w:marTop w:val="0"/>
              <w:marBottom w:val="0"/>
              <w:divBdr>
                <w:top w:val="none" w:sz="0" w:space="0" w:color="auto"/>
                <w:left w:val="none" w:sz="0" w:space="0" w:color="auto"/>
                <w:bottom w:val="none" w:sz="0" w:space="0" w:color="auto"/>
                <w:right w:val="none" w:sz="0" w:space="0" w:color="auto"/>
              </w:divBdr>
            </w:div>
          </w:divsChild>
        </w:div>
        <w:div w:id="1670869471">
          <w:marLeft w:val="0"/>
          <w:marRight w:val="0"/>
          <w:marTop w:val="0"/>
          <w:marBottom w:val="0"/>
          <w:divBdr>
            <w:top w:val="none" w:sz="0" w:space="0" w:color="auto"/>
            <w:left w:val="none" w:sz="0" w:space="0" w:color="auto"/>
            <w:bottom w:val="none" w:sz="0" w:space="0" w:color="auto"/>
            <w:right w:val="none" w:sz="0" w:space="0" w:color="auto"/>
          </w:divBdr>
          <w:divsChild>
            <w:div w:id="1074280081">
              <w:marLeft w:val="1200"/>
              <w:marRight w:val="525"/>
              <w:marTop w:val="0"/>
              <w:marBottom w:val="0"/>
              <w:divBdr>
                <w:top w:val="none" w:sz="0" w:space="0" w:color="auto"/>
                <w:left w:val="none" w:sz="0" w:space="0" w:color="auto"/>
                <w:bottom w:val="none" w:sz="0" w:space="0" w:color="auto"/>
                <w:right w:val="none" w:sz="0" w:space="0" w:color="auto"/>
              </w:divBdr>
            </w:div>
          </w:divsChild>
        </w:div>
        <w:div w:id="536353942">
          <w:marLeft w:val="0"/>
          <w:marRight w:val="0"/>
          <w:marTop w:val="0"/>
          <w:marBottom w:val="0"/>
          <w:divBdr>
            <w:top w:val="none" w:sz="0" w:space="0" w:color="auto"/>
            <w:left w:val="none" w:sz="0" w:space="0" w:color="auto"/>
            <w:bottom w:val="none" w:sz="0" w:space="0" w:color="auto"/>
            <w:right w:val="none" w:sz="0" w:space="0" w:color="auto"/>
          </w:divBdr>
          <w:divsChild>
            <w:div w:id="475337320">
              <w:marLeft w:val="1200"/>
              <w:marRight w:val="525"/>
              <w:marTop w:val="0"/>
              <w:marBottom w:val="0"/>
              <w:divBdr>
                <w:top w:val="none" w:sz="0" w:space="0" w:color="auto"/>
                <w:left w:val="none" w:sz="0" w:space="0" w:color="auto"/>
                <w:bottom w:val="none" w:sz="0" w:space="0" w:color="auto"/>
                <w:right w:val="none" w:sz="0" w:space="0" w:color="auto"/>
              </w:divBdr>
            </w:div>
          </w:divsChild>
        </w:div>
        <w:div w:id="173308673">
          <w:marLeft w:val="0"/>
          <w:marRight w:val="0"/>
          <w:marTop w:val="0"/>
          <w:marBottom w:val="0"/>
          <w:divBdr>
            <w:top w:val="none" w:sz="0" w:space="0" w:color="auto"/>
            <w:left w:val="none" w:sz="0" w:space="0" w:color="auto"/>
            <w:bottom w:val="none" w:sz="0" w:space="0" w:color="auto"/>
            <w:right w:val="none" w:sz="0" w:space="0" w:color="auto"/>
          </w:divBdr>
          <w:divsChild>
            <w:div w:id="609241750">
              <w:marLeft w:val="1200"/>
              <w:marRight w:val="525"/>
              <w:marTop w:val="0"/>
              <w:marBottom w:val="0"/>
              <w:divBdr>
                <w:top w:val="none" w:sz="0" w:space="0" w:color="auto"/>
                <w:left w:val="none" w:sz="0" w:space="0" w:color="auto"/>
                <w:bottom w:val="none" w:sz="0" w:space="0" w:color="auto"/>
                <w:right w:val="none" w:sz="0" w:space="0" w:color="auto"/>
              </w:divBdr>
            </w:div>
          </w:divsChild>
        </w:div>
        <w:div w:id="132259968">
          <w:marLeft w:val="0"/>
          <w:marRight w:val="0"/>
          <w:marTop w:val="0"/>
          <w:marBottom w:val="0"/>
          <w:divBdr>
            <w:top w:val="none" w:sz="0" w:space="0" w:color="auto"/>
            <w:left w:val="none" w:sz="0" w:space="0" w:color="auto"/>
            <w:bottom w:val="none" w:sz="0" w:space="0" w:color="auto"/>
            <w:right w:val="none" w:sz="0" w:space="0" w:color="auto"/>
          </w:divBdr>
          <w:divsChild>
            <w:div w:id="318969844">
              <w:marLeft w:val="1200"/>
              <w:marRight w:val="525"/>
              <w:marTop w:val="0"/>
              <w:marBottom w:val="0"/>
              <w:divBdr>
                <w:top w:val="none" w:sz="0" w:space="0" w:color="auto"/>
                <w:left w:val="none" w:sz="0" w:space="0" w:color="auto"/>
                <w:bottom w:val="none" w:sz="0" w:space="0" w:color="auto"/>
                <w:right w:val="none" w:sz="0" w:space="0" w:color="auto"/>
              </w:divBdr>
            </w:div>
          </w:divsChild>
        </w:div>
        <w:div w:id="1859346171">
          <w:marLeft w:val="0"/>
          <w:marRight w:val="0"/>
          <w:marTop w:val="0"/>
          <w:marBottom w:val="0"/>
          <w:divBdr>
            <w:top w:val="none" w:sz="0" w:space="0" w:color="auto"/>
            <w:left w:val="none" w:sz="0" w:space="0" w:color="auto"/>
            <w:bottom w:val="none" w:sz="0" w:space="0" w:color="auto"/>
            <w:right w:val="none" w:sz="0" w:space="0" w:color="auto"/>
          </w:divBdr>
          <w:divsChild>
            <w:div w:id="1631744815">
              <w:marLeft w:val="1200"/>
              <w:marRight w:val="525"/>
              <w:marTop w:val="0"/>
              <w:marBottom w:val="0"/>
              <w:divBdr>
                <w:top w:val="none" w:sz="0" w:space="0" w:color="auto"/>
                <w:left w:val="none" w:sz="0" w:space="0" w:color="auto"/>
                <w:bottom w:val="none" w:sz="0" w:space="0" w:color="auto"/>
                <w:right w:val="none" w:sz="0" w:space="0" w:color="auto"/>
              </w:divBdr>
            </w:div>
          </w:divsChild>
        </w:div>
        <w:div w:id="1415711534">
          <w:marLeft w:val="0"/>
          <w:marRight w:val="0"/>
          <w:marTop w:val="0"/>
          <w:marBottom w:val="0"/>
          <w:divBdr>
            <w:top w:val="none" w:sz="0" w:space="0" w:color="auto"/>
            <w:left w:val="none" w:sz="0" w:space="0" w:color="auto"/>
            <w:bottom w:val="none" w:sz="0" w:space="0" w:color="auto"/>
            <w:right w:val="none" w:sz="0" w:space="0" w:color="auto"/>
          </w:divBdr>
          <w:divsChild>
            <w:div w:id="1614942445">
              <w:marLeft w:val="1200"/>
              <w:marRight w:val="525"/>
              <w:marTop w:val="0"/>
              <w:marBottom w:val="0"/>
              <w:divBdr>
                <w:top w:val="none" w:sz="0" w:space="0" w:color="auto"/>
                <w:left w:val="none" w:sz="0" w:space="0" w:color="auto"/>
                <w:bottom w:val="none" w:sz="0" w:space="0" w:color="auto"/>
                <w:right w:val="none" w:sz="0" w:space="0" w:color="auto"/>
              </w:divBdr>
            </w:div>
          </w:divsChild>
        </w:div>
        <w:div w:id="1367558093">
          <w:marLeft w:val="0"/>
          <w:marRight w:val="0"/>
          <w:marTop w:val="0"/>
          <w:marBottom w:val="0"/>
          <w:divBdr>
            <w:top w:val="none" w:sz="0" w:space="0" w:color="auto"/>
            <w:left w:val="none" w:sz="0" w:space="0" w:color="auto"/>
            <w:bottom w:val="none" w:sz="0" w:space="0" w:color="auto"/>
            <w:right w:val="none" w:sz="0" w:space="0" w:color="auto"/>
          </w:divBdr>
          <w:divsChild>
            <w:div w:id="1585840510">
              <w:marLeft w:val="1200"/>
              <w:marRight w:val="525"/>
              <w:marTop w:val="0"/>
              <w:marBottom w:val="0"/>
              <w:divBdr>
                <w:top w:val="none" w:sz="0" w:space="0" w:color="auto"/>
                <w:left w:val="none" w:sz="0" w:space="0" w:color="auto"/>
                <w:bottom w:val="none" w:sz="0" w:space="0" w:color="auto"/>
                <w:right w:val="none" w:sz="0" w:space="0" w:color="auto"/>
              </w:divBdr>
            </w:div>
          </w:divsChild>
        </w:div>
        <w:div w:id="703142191">
          <w:marLeft w:val="0"/>
          <w:marRight w:val="0"/>
          <w:marTop w:val="0"/>
          <w:marBottom w:val="0"/>
          <w:divBdr>
            <w:top w:val="none" w:sz="0" w:space="0" w:color="auto"/>
            <w:left w:val="none" w:sz="0" w:space="0" w:color="auto"/>
            <w:bottom w:val="none" w:sz="0" w:space="0" w:color="auto"/>
            <w:right w:val="none" w:sz="0" w:space="0" w:color="auto"/>
          </w:divBdr>
          <w:divsChild>
            <w:div w:id="784957203">
              <w:marLeft w:val="1200"/>
              <w:marRight w:val="525"/>
              <w:marTop w:val="0"/>
              <w:marBottom w:val="0"/>
              <w:divBdr>
                <w:top w:val="none" w:sz="0" w:space="0" w:color="auto"/>
                <w:left w:val="none" w:sz="0" w:space="0" w:color="auto"/>
                <w:bottom w:val="none" w:sz="0" w:space="0" w:color="auto"/>
                <w:right w:val="none" w:sz="0" w:space="0" w:color="auto"/>
              </w:divBdr>
            </w:div>
          </w:divsChild>
        </w:div>
        <w:div w:id="2087800358">
          <w:marLeft w:val="0"/>
          <w:marRight w:val="0"/>
          <w:marTop w:val="0"/>
          <w:marBottom w:val="0"/>
          <w:divBdr>
            <w:top w:val="none" w:sz="0" w:space="0" w:color="auto"/>
            <w:left w:val="none" w:sz="0" w:space="0" w:color="auto"/>
            <w:bottom w:val="none" w:sz="0" w:space="0" w:color="auto"/>
            <w:right w:val="none" w:sz="0" w:space="0" w:color="auto"/>
          </w:divBdr>
          <w:divsChild>
            <w:div w:id="921833319">
              <w:marLeft w:val="1200"/>
              <w:marRight w:val="525"/>
              <w:marTop w:val="0"/>
              <w:marBottom w:val="0"/>
              <w:divBdr>
                <w:top w:val="none" w:sz="0" w:space="0" w:color="auto"/>
                <w:left w:val="none" w:sz="0" w:space="0" w:color="auto"/>
                <w:bottom w:val="none" w:sz="0" w:space="0" w:color="auto"/>
                <w:right w:val="none" w:sz="0" w:space="0" w:color="auto"/>
              </w:divBdr>
            </w:div>
          </w:divsChild>
        </w:div>
        <w:div w:id="33432934">
          <w:marLeft w:val="0"/>
          <w:marRight w:val="0"/>
          <w:marTop w:val="0"/>
          <w:marBottom w:val="0"/>
          <w:divBdr>
            <w:top w:val="none" w:sz="0" w:space="0" w:color="auto"/>
            <w:left w:val="none" w:sz="0" w:space="0" w:color="auto"/>
            <w:bottom w:val="none" w:sz="0" w:space="0" w:color="auto"/>
            <w:right w:val="none" w:sz="0" w:space="0" w:color="auto"/>
          </w:divBdr>
          <w:divsChild>
            <w:div w:id="683213651">
              <w:marLeft w:val="1200"/>
              <w:marRight w:val="525"/>
              <w:marTop w:val="0"/>
              <w:marBottom w:val="0"/>
              <w:divBdr>
                <w:top w:val="none" w:sz="0" w:space="0" w:color="auto"/>
                <w:left w:val="none" w:sz="0" w:space="0" w:color="auto"/>
                <w:bottom w:val="none" w:sz="0" w:space="0" w:color="auto"/>
                <w:right w:val="none" w:sz="0" w:space="0" w:color="auto"/>
              </w:divBdr>
            </w:div>
          </w:divsChild>
        </w:div>
        <w:div w:id="685836176">
          <w:marLeft w:val="0"/>
          <w:marRight w:val="0"/>
          <w:marTop w:val="0"/>
          <w:marBottom w:val="0"/>
          <w:divBdr>
            <w:top w:val="none" w:sz="0" w:space="0" w:color="auto"/>
            <w:left w:val="none" w:sz="0" w:space="0" w:color="auto"/>
            <w:bottom w:val="none" w:sz="0" w:space="0" w:color="auto"/>
            <w:right w:val="none" w:sz="0" w:space="0" w:color="auto"/>
          </w:divBdr>
          <w:divsChild>
            <w:div w:id="1017317344">
              <w:marLeft w:val="1200"/>
              <w:marRight w:val="525"/>
              <w:marTop w:val="0"/>
              <w:marBottom w:val="0"/>
              <w:divBdr>
                <w:top w:val="none" w:sz="0" w:space="0" w:color="auto"/>
                <w:left w:val="none" w:sz="0" w:space="0" w:color="auto"/>
                <w:bottom w:val="none" w:sz="0" w:space="0" w:color="auto"/>
                <w:right w:val="none" w:sz="0" w:space="0" w:color="auto"/>
              </w:divBdr>
            </w:div>
          </w:divsChild>
        </w:div>
        <w:div w:id="910963937">
          <w:marLeft w:val="0"/>
          <w:marRight w:val="0"/>
          <w:marTop w:val="0"/>
          <w:marBottom w:val="0"/>
          <w:divBdr>
            <w:top w:val="none" w:sz="0" w:space="0" w:color="auto"/>
            <w:left w:val="none" w:sz="0" w:space="0" w:color="auto"/>
            <w:bottom w:val="none" w:sz="0" w:space="0" w:color="auto"/>
            <w:right w:val="none" w:sz="0" w:space="0" w:color="auto"/>
          </w:divBdr>
          <w:divsChild>
            <w:div w:id="622082303">
              <w:marLeft w:val="1200"/>
              <w:marRight w:val="525"/>
              <w:marTop w:val="0"/>
              <w:marBottom w:val="0"/>
              <w:divBdr>
                <w:top w:val="none" w:sz="0" w:space="0" w:color="auto"/>
                <w:left w:val="none" w:sz="0" w:space="0" w:color="auto"/>
                <w:bottom w:val="none" w:sz="0" w:space="0" w:color="auto"/>
                <w:right w:val="none" w:sz="0" w:space="0" w:color="auto"/>
              </w:divBdr>
            </w:div>
          </w:divsChild>
        </w:div>
        <w:div w:id="1035890318">
          <w:marLeft w:val="0"/>
          <w:marRight w:val="0"/>
          <w:marTop w:val="0"/>
          <w:marBottom w:val="0"/>
          <w:divBdr>
            <w:top w:val="none" w:sz="0" w:space="0" w:color="auto"/>
            <w:left w:val="none" w:sz="0" w:space="0" w:color="auto"/>
            <w:bottom w:val="none" w:sz="0" w:space="0" w:color="auto"/>
            <w:right w:val="none" w:sz="0" w:space="0" w:color="auto"/>
          </w:divBdr>
          <w:divsChild>
            <w:div w:id="604113812">
              <w:marLeft w:val="1200"/>
              <w:marRight w:val="525"/>
              <w:marTop w:val="0"/>
              <w:marBottom w:val="0"/>
              <w:divBdr>
                <w:top w:val="none" w:sz="0" w:space="0" w:color="auto"/>
                <w:left w:val="none" w:sz="0" w:space="0" w:color="auto"/>
                <w:bottom w:val="none" w:sz="0" w:space="0" w:color="auto"/>
                <w:right w:val="none" w:sz="0" w:space="0" w:color="auto"/>
              </w:divBdr>
            </w:div>
          </w:divsChild>
        </w:div>
        <w:div w:id="257444404">
          <w:marLeft w:val="0"/>
          <w:marRight w:val="0"/>
          <w:marTop w:val="0"/>
          <w:marBottom w:val="0"/>
          <w:divBdr>
            <w:top w:val="none" w:sz="0" w:space="0" w:color="auto"/>
            <w:left w:val="none" w:sz="0" w:space="0" w:color="auto"/>
            <w:bottom w:val="none" w:sz="0" w:space="0" w:color="auto"/>
            <w:right w:val="none" w:sz="0" w:space="0" w:color="auto"/>
          </w:divBdr>
          <w:divsChild>
            <w:div w:id="1955869129">
              <w:marLeft w:val="1200"/>
              <w:marRight w:val="525"/>
              <w:marTop w:val="0"/>
              <w:marBottom w:val="0"/>
              <w:divBdr>
                <w:top w:val="none" w:sz="0" w:space="0" w:color="auto"/>
                <w:left w:val="none" w:sz="0" w:space="0" w:color="auto"/>
                <w:bottom w:val="none" w:sz="0" w:space="0" w:color="auto"/>
                <w:right w:val="none" w:sz="0" w:space="0" w:color="auto"/>
              </w:divBdr>
            </w:div>
          </w:divsChild>
        </w:div>
        <w:div w:id="571160986">
          <w:marLeft w:val="0"/>
          <w:marRight w:val="0"/>
          <w:marTop w:val="0"/>
          <w:marBottom w:val="0"/>
          <w:divBdr>
            <w:top w:val="none" w:sz="0" w:space="0" w:color="auto"/>
            <w:left w:val="none" w:sz="0" w:space="0" w:color="auto"/>
            <w:bottom w:val="none" w:sz="0" w:space="0" w:color="auto"/>
            <w:right w:val="none" w:sz="0" w:space="0" w:color="auto"/>
          </w:divBdr>
          <w:divsChild>
            <w:div w:id="1307708237">
              <w:marLeft w:val="1200"/>
              <w:marRight w:val="525"/>
              <w:marTop w:val="0"/>
              <w:marBottom w:val="0"/>
              <w:divBdr>
                <w:top w:val="none" w:sz="0" w:space="0" w:color="auto"/>
                <w:left w:val="none" w:sz="0" w:space="0" w:color="auto"/>
                <w:bottom w:val="none" w:sz="0" w:space="0" w:color="auto"/>
                <w:right w:val="none" w:sz="0" w:space="0" w:color="auto"/>
              </w:divBdr>
            </w:div>
          </w:divsChild>
        </w:div>
        <w:div w:id="1005942754">
          <w:marLeft w:val="0"/>
          <w:marRight w:val="0"/>
          <w:marTop w:val="0"/>
          <w:marBottom w:val="0"/>
          <w:divBdr>
            <w:top w:val="none" w:sz="0" w:space="0" w:color="auto"/>
            <w:left w:val="none" w:sz="0" w:space="0" w:color="auto"/>
            <w:bottom w:val="none" w:sz="0" w:space="0" w:color="auto"/>
            <w:right w:val="none" w:sz="0" w:space="0" w:color="auto"/>
          </w:divBdr>
          <w:divsChild>
            <w:div w:id="1399479818">
              <w:marLeft w:val="1200"/>
              <w:marRight w:val="525"/>
              <w:marTop w:val="0"/>
              <w:marBottom w:val="0"/>
              <w:divBdr>
                <w:top w:val="none" w:sz="0" w:space="0" w:color="auto"/>
                <w:left w:val="none" w:sz="0" w:space="0" w:color="auto"/>
                <w:bottom w:val="none" w:sz="0" w:space="0" w:color="auto"/>
                <w:right w:val="none" w:sz="0" w:space="0" w:color="auto"/>
              </w:divBdr>
            </w:div>
          </w:divsChild>
        </w:div>
        <w:div w:id="22754066">
          <w:marLeft w:val="0"/>
          <w:marRight w:val="0"/>
          <w:marTop w:val="0"/>
          <w:marBottom w:val="0"/>
          <w:divBdr>
            <w:top w:val="none" w:sz="0" w:space="0" w:color="auto"/>
            <w:left w:val="none" w:sz="0" w:space="0" w:color="auto"/>
            <w:bottom w:val="none" w:sz="0" w:space="0" w:color="auto"/>
            <w:right w:val="none" w:sz="0" w:space="0" w:color="auto"/>
          </w:divBdr>
          <w:divsChild>
            <w:div w:id="1100417862">
              <w:marLeft w:val="1200"/>
              <w:marRight w:val="525"/>
              <w:marTop w:val="0"/>
              <w:marBottom w:val="0"/>
              <w:divBdr>
                <w:top w:val="none" w:sz="0" w:space="0" w:color="auto"/>
                <w:left w:val="none" w:sz="0" w:space="0" w:color="auto"/>
                <w:bottom w:val="none" w:sz="0" w:space="0" w:color="auto"/>
                <w:right w:val="none" w:sz="0" w:space="0" w:color="auto"/>
              </w:divBdr>
            </w:div>
          </w:divsChild>
        </w:div>
        <w:div w:id="809785144">
          <w:marLeft w:val="0"/>
          <w:marRight w:val="0"/>
          <w:marTop w:val="0"/>
          <w:marBottom w:val="0"/>
          <w:divBdr>
            <w:top w:val="none" w:sz="0" w:space="0" w:color="auto"/>
            <w:left w:val="none" w:sz="0" w:space="0" w:color="auto"/>
            <w:bottom w:val="none" w:sz="0" w:space="0" w:color="auto"/>
            <w:right w:val="none" w:sz="0" w:space="0" w:color="auto"/>
          </w:divBdr>
          <w:divsChild>
            <w:div w:id="1546134275">
              <w:marLeft w:val="1200"/>
              <w:marRight w:val="525"/>
              <w:marTop w:val="0"/>
              <w:marBottom w:val="0"/>
              <w:divBdr>
                <w:top w:val="none" w:sz="0" w:space="0" w:color="auto"/>
                <w:left w:val="none" w:sz="0" w:space="0" w:color="auto"/>
                <w:bottom w:val="none" w:sz="0" w:space="0" w:color="auto"/>
                <w:right w:val="none" w:sz="0" w:space="0" w:color="auto"/>
              </w:divBdr>
            </w:div>
          </w:divsChild>
        </w:div>
        <w:div w:id="1232425665">
          <w:marLeft w:val="0"/>
          <w:marRight w:val="0"/>
          <w:marTop w:val="0"/>
          <w:marBottom w:val="0"/>
          <w:divBdr>
            <w:top w:val="none" w:sz="0" w:space="0" w:color="auto"/>
            <w:left w:val="none" w:sz="0" w:space="0" w:color="auto"/>
            <w:bottom w:val="none" w:sz="0" w:space="0" w:color="auto"/>
            <w:right w:val="none" w:sz="0" w:space="0" w:color="auto"/>
          </w:divBdr>
          <w:divsChild>
            <w:div w:id="263417679">
              <w:marLeft w:val="1200"/>
              <w:marRight w:val="525"/>
              <w:marTop w:val="0"/>
              <w:marBottom w:val="0"/>
              <w:divBdr>
                <w:top w:val="none" w:sz="0" w:space="0" w:color="auto"/>
                <w:left w:val="none" w:sz="0" w:space="0" w:color="auto"/>
                <w:bottom w:val="none" w:sz="0" w:space="0" w:color="auto"/>
                <w:right w:val="none" w:sz="0" w:space="0" w:color="auto"/>
              </w:divBdr>
            </w:div>
          </w:divsChild>
        </w:div>
        <w:div w:id="603343474">
          <w:marLeft w:val="0"/>
          <w:marRight w:val="0"/>
          <w:marTop w:val="0"/>
          <w:marBottom w:val="0"/>
          <w:divBdr>
            <w:top w:val="none" w:sz="0" w:space="0" w:color="auto"/>
            <w:left w:val="none" w:sz="0" w:space="0" w:color="auto"/>
            <w:bottom w:val="none" w:sz="0" w:space="0" w:color="auto"/>
            <w:right w:val="none" w:sz="0" w:space="0" w:color="auto"/>
          </w:divBdr>
          <w:divsChild>
            <w:div w:id="1371297599">
              <w:marLeft w:val="1200"/>
              <w:marRight w:val="525"/>
              <w:marTop w:val="0"/>
              <w:marBottom w:val="0"/>
              <w:divBdr>
                <w:top w:val="none" w:sz="0" w:space="0" w:color="auto"/>
                <w:left w:val="none" w:sz="0" w:space="0" w:color="auto"/>
                <w:bottom w:val="none" w:sz="0" w:space="0" w:color="auto"/>
                <w:right w:val="none" w:sz="0" w:space="0" w:color="auto"/>
              </w:divBdr>
            </w:div>
          </w:divsChild>
        </w:div>
        <w:div w:id="1677490108">
          <w:marLeft w:val="0"/>
          <w:marRight w:val="0"/>
          <w:marTop w:val="0"/>
          <w:marBottom w:val="0"/>
          <w:divBdr>
            <w:top w:val="none" w:sz="0" w:space="0" w:color="auto"/>
            <w:left w:val="none" w:sz="0" w:space="0" w:color="auto"/>
            <w:bottom w:val="none" w:sz="0" w:space="0" w:color="auto"/>
            <w:right w:val="none" w:sz="0" w:space="0" w:color="auto"/>
          </w:divBdr>
          <w:divsChild>
            <w:div w:id="457993343">
              <w:marLeft w:val="1200"/>
              <w:marRight w:val="525"/>
              <w:marTop w:val="0"/>
              <w:marBottom w:val="0"/>
              <w:divBdr>
                <w:top w:val="none" w:sz="0" w:space="0" w:color="auto"/>
                <w:left w:val="none" w:sz="0" w:space="0" w:color="auto"/>
                <w:bottom w:val="none" w:sz="0" w:space="0" w:color="auto"/>
                <w:right w:val="none" w:sz="0" w:space="0" w:color="auto"/>
              </w:divBdr>
            </w:div>
          </w:divsChild>
        </w:div>
        <w:div w:id="1380402064">
          <w:marLeft w:val="0"/>
          <w:marRight w:val="0"/>
          <w:marTop w:val="0"/>
          <w:marBottom w:val="0"/>
          <w:divBdr>
            <w:top w:val="none" w:sz="0" w:space="0" w:color="auto"/>
            <w:left w:val="none" w:sz="0" w:space="0" w:color="auto"/>
            <w:bottom w:val="none" w:sz="0" w:space="0" w:color="auto"/>
            <w:right w:val="none" w:sz="0" w:space="0" w:color="auto"/>
          </w:divBdr>
          <w:divsChild>
            <w:div w:id="476806809">
              <w:marLeft w:val="1200"/>
              <w:marRight w:val="525"/>
              <w:marTop w:val="0"/>
              <w:marBottom w:val="0"/>
              <w:divBdr>
                <w:top w:val="none" w:sz="0" w:space="0" w:color="auto"/>
                <w:left w:val="none" w:sz="0" w:space="0" w:color="auto"/>
                <w:bottom w:val="none" w:sz="0" w:space="0" w:color="auto"/>
                <w:right w:val="none" w:sz="0" w:space="0" w:color="auto"/>
              </w:divBdr>
            </w:div>
          </w:divsChild>
        </w:div>
        <w:div w:id="601062805">
          <w:marLeft w:val="0"/>
          <w:marRight w:val="0"/>
          <w:marTop w:val="0"/>
          <w:marBottom w:val="0"/>
          <w:divBdr>
            <w:top w:val="none" w:sz="0" w:space="0" w:color="auto"/>
            <w:left w:val="none" w:sz="0" w:space="0" w:color="auto"/>
            <w:bottom w:val="none" w:sz="0" w:space="0" w:color="auto"/>
            <w:right w:val="none" w:sz="0" w:space="0" w:color="auto"/>
          </w:divBdr>
          <w:divsChild>
            <w:div w:id="262766458">
              <w:marLeft w:val="1200"/>
              <w:marRight w:val="525"/>
              <w:marTop w:val="0"/>
              <w:marBottom w:val="0"/>
              <w:divBdr>
                <w:top w:val="none" w:sz="0" w:space="0" w:color="auto"/>
                <w:left w:val="none" w:sz="0" w:space="0" w:color="auto"/>
                <w:bottom w:val="none" w:sz="0" w:space="0" w:color="auto"/>
                <w:right w:val="none" w:sz="0" w:space="0" w:color="auto"/>
              </w:divBdr>
            </w:div>
          </w:divsChild>
        </w:div>
        <w:div w:id="834761376">
          <w:marLeft w:val="0"/>
          <w:marRight w:val="0"/>
          <w:marTop w:val="0"/>
          <w:marBottom w:val="0"/>
          <w:divBdr>
            <w:top w:val="none" w:sz="0" w:space="0" w:color="auto"/>
            <w:left w:val="none" w:sz="0" w:space="0" w:color="auto"/>
            <w:bottom w:val="none" w:sz="0" w:space="0" w:color="auto"/>
            <w:right w:val="none" w:sz="0" w:space="0" w:color="auto"/>
          </w:divBdr>
          <w:divsChild>
            <w:div w:id="1578319864">
              <w:marLeft w:val="1200"/>
              <w:marRight w:val="525"/>
              <w:marTop w:val="0"/>
              <w:marBottom w:val="0"/>
              <w:divBdr>
                <w:top w:val="none" w:sz="0" w:space="0" w:color="auto"/>
                <w:left w:val="none" w:sz="0" w:space="0" w:color="auto"/>
                <w:bottom w:val="none" w:sz="0" w:space="0" w:color="auto"/>
                <w:right w:val="none" w:sz="0" w:space="0" w:color="auto"/>
              </w:divBdr>
            </w:div>
          </w:divsChild>
        </w:div>
        <w:div w:id="1450583164">
          <w:marLeft w:val="0"/>
          <w:marRight w:val="0"/>
          <w:marTop w:val="0"/>
          <w:marBottom w:val="0"/>
          <w:divBdr>
            <w:top w:val="none" w:sz="0" w:space="0" w:color="auto"/>
            <w:left w:val="none" w:sz="0" w:space="0" w:color="auto"/>
            <w:bottom w:val="none" w:sz="0" w:space="0" w:color="auto"/>
            <w:right w:val="none" w:sz="0" w:space="0" w:color="auto"/>
          </w:divBdr>
          <w:divsChild>
            <w:div w:id="2081438353">
              <w:marLeft w:val="1200"/>
              <w:marRight w:val="525"/>
              <w:marTop w:val="0"/>
              <w:marBottom w:val="0"/>
              <w:divBdr>
                <w:top w:val="none" w:sz="0" w:space="0" w:color="auto"/>
                <w:left w:val="none" w:sz="0" w:space="0" w:color="auto"/>
                <w:bottom w:val="none" w:sz="0" w:space="0" w:color="auto"/>
                <w:right w:val="none" w:sz="0" w:space="0" w:color="auto"/>
              </w:divBdr>
            </w:div>
          </w:divsChild>
        </w:div>
        <w:div w:id="283924635">
          <w:marLeft w:val="0"/>
          <w:marRight w:val="0"/>
          <w:marTop w:val="0"/>
          <w:marBottom w:val="0"/>
          <w:divBdr>
            <w:top w:val="none" w:sz="0" w:space="0" w:color="auto"/>
            <w:left w:val="none" w:sz="0" w:space="0" w:color="auto"/>
            <w:bottom w:val="none" w:sz="0" w:space="0" w:color="auto"/>
            <w:right w:val="none" w:sz="0" w:space="0" w:color="auto"/>
          </w:divBdr>
          <w:divsChild>
            <w:div w:id="1288505388">
              <w:marLeft w:val="1200"/>
              <w:marRight w:val="525"/>
              <w:marTop w:val="0"/>
              <w:marBottom w:val="0"/>
              <w:divBdr>
                <w:top w:val="none" w:sz="0" w:space="0" w:color="auto"/>
                <w:left w:val="none" w:sz="0" w:space="0" w:color="auto"/>
                <w:bottom w:val="none" w:sz="0" w:space="0" w:color="auto"/>
                <w:right w:val="none" w:sz="0" w:space="0" w:color="auto"/>
              </w:divBdr>
            </w:div>
          </w:divsChild>
        </w:div>
        <w:div w:id="1248536906">
          <w:marLeft w:val="0"/>
          <w:marRight w:val="0"/>
          <w:marTop w:val="0"/>
          <w:marBottom w:val="0"/>
          <w:divBdr>
            <w:top w:val="none" w:sz="0" w:space="0" w:color="auto"/>
            <w:left w:val="none" w:sz="0" w:space="0" w:color="auto"/>
            <w:bottom w:val="none" w:sz="0" w:space="0" w:color="auto"/>
            <w:right w:val="none" w:sz="0" w:space="0" w:color="auto"/>
          </w:divBdr>
          <w:divsChild>
            <w:div w:id="1299728214">
              <w:marLeft w:val="1200"/>
              <w:marRight w:val="525"/>
              <w:marTop w:val="0"/>
              <w:marBottom w:val="0"/>
              <w:divBdr>
                <w:top w:val="none" w:sz="0" w:space="0" w:color="auto"/>
                <w:left w:val="none" w:sz="0" w:space="0" w:color="auto"/>
                <w:bottom w:val="none" w:sz="0" w:space="0" w:color="auto"/>
                <w:right w:val="none" w:sz="0" w:space="0" w:color="auto"/>
              </w:divBdr>
            </w:div>
          </w:divsChild>
        </w:div>
        <w:div w:id="454832095">
          <w:marLeft w:val="0"/>
          <w:marRight w:val="0"/>
          <w:marTop w:val="0"/>
          <w:marBottom w:val="0"/>
          <w:divBdr>
            <w:top w:val="none" w:sz="0" w:space="0" w:color="auto"/>
            <w:left w:val="none" w:sz="0" w:space="0" w:color="auto"/>
            <w:bottom w:val="none" w:sz="0" w:space="0" w:color="auto"/>
            <w:right w:val="none" w:sz="0" w:space="0" w:color="auto"/>
          </w:divBdr>
          <w:divsChild>
            <w:div w:id="342971732">
              <w:marLeft w:val="1200"/>
              <w:marRight w:val="525"/>
              <w:marTop w:val="0"/>
              <w:marBottom w:val="0"/>
              <w:divBdr>
                <w:top w:val="none" w:sz="0" w:space="0" w:color="auto"/>
                <w:left w:val="none" w:sz="0" w:space="0" w:color="auto"/>
                <w:bottom w:val="none" w:sz="0" w:space="0" w:color="auto"/>
                <w:right w:val="none" w:sz="0" w:space="0" w:color="auto"/>
              </w:divBdr>
            </w:div>
          </w:divsChild>
        </w:div>
        <w:div w:id="786585123">
          <w:marLeft w:val="0"/>
          <w:marRight w:val="0"/>
          <w:marTop w:val="0"/>
          <w:marBottom w:val="0"/>
          <w:divBdr>
            <w:top w:val="none" w:sz="0" w:space="0" w:color="auto"/>
            <w:left w:val="none" w:sz="0" w:space="0" w:color="auto"/>
            <w:bottom w:val="none" w:sz="0" w:space="0" w:color="auto"/>
            <w:right w:val="none" w:sz="0" w:space="0" w:color="auto"/>
          </w:divBdr>
          <w:divsChild>
            <w:div w:id="83965009">
              <w:marLeft w:val="1200"/>
              <w:marRight w:val="525"/>
              <w:marTop w:val="0"/>
              <w:marBottom w:val="0"/>
              <w:divBdr>
                <w:top w:val="none" w:sz="0" w:space="0" w:color="auto"/>
                <w:left w:val="none" w:sz="0" w:space="0" w:color="auto"/>
                <w:bottom w:val="none" w:sz="0" w:space="0" w:color="auto"/>
                <w:right w:val="none" w:sz="0" w:space="0" w:color="auto"/>
              </w:divBdr>
            </w:div>
          </w:divsChild>
        </w:div>
        <w:div w:id="731975136">
          <w:marLeft w:val="0"/>
          <w:marRight w:val="0"/>
          <w:marTop w:val="0"/>
          <w:marBottom w:val="0"/>
          <w:divBdr>
            <w:top w:val="none" w:sz="0" w:space="0" w:color="auto"/>
            <w:left w:val="none" w:sz="0" w:space="0" w:color="auto"/>
            <w:bottom w:val="none" w:sz="0" w:space="0" w:color="auto"/>
            <w:right w:val="none" w:sz="0" w:space="0" w:color="auto"/>
          </w:divBdr>
          <w:divsChild>
            <w:div w:id="461654629">
              <w:marLeft w:val="1200"/>
              <w:marRight w:val="525"/>
              <w:marTop w:val="0"/>
              <w:marBottom w:val="0"/>
              <w:divBdr>
                <w:top w:val="none" w:sz="0" w:space="0" w:color="auto"/>
                <w:left w:val="none" w:sz="0" w:space="0" w:color="auto"/>
                <w:bottom w:val="none" w:sz="0" w:space="0" w:color="auto"/>
                <w:right w:val="none" w:sz="0" w:space="0" w:color="auto"/>
              </w:divBdr>
            </w:div>
          </w:divsChild>
        </w:div>
        <w:div w:id="1559511074">
          <w:marLeft w:val="0"/>
          <w:marRight w:val="0"/>
          <w:marTop w:val="0"/>
          <w:marBottom w:val="0"/>
          <w:divBdr>
            <w:top w:val="none" w:sz="0" w:space="0" w:color="auto"/>
            <w:left w:val="none" w:sz="0" w:space="0" w:color="auto"/>
            <w:bottom w:val="none" w:sz="0" w:space="0" w:color="auto"/>
            <w:right w:val="none" w:sz="0" w:space="0" w:color="auto"/>
          </w:divBdr>
          <w:divsChild>
            <w:div w:id="1443843623">
              <w:marLeft w:val="1200"/>
              <w:marRight w:val="525"/>
              <w:marTop w:val="0"/>
              <w:marBottom w:val="0"/>
              <w:divBdr>
                <w:top w:val="none" w:sz="0" w:space="0" w:color="auto"/>
                <w:left w:val="none" w:sz="0" w:space="0" w:color="auto"/>
                <w:bottom w:val="none" w:sz="0" w:space="0" w:color="auto"/>
                <w:right w:val="none" w:sz="0" w:space="0" w:color="auto"/>
              </w:divBdr>
            </w:div>
          </w:divsChild>
        </w:div>
        <w:div w:id="1403601194">
          <w:marLeft w:val="0"/>
          <w:marRight w:val="0"/>
          <w:marTop w:val="0"/>
          <w:marBottom w:val="0"/>
          <w:divBdr>
            <w:top w:val="none" w:sz="0" w:space="0" w:color="auto"/>
            <w:left w:val="none" w:sz="0" w:space="0" w:color="auto"/>
            <w:bottom w:val="none" w:sz="0" w:space="0" w:color="auto"/>
            <w:right w:val="none" w:sz="0" w:space="0" w:color="auto"/>
          </w:divBdr>
          <w:divsChild>
            <w:div w:id="1977880479">
              <w:marLeft w:val="1200"/>
              <w:marRight w:val="525"/>
              <w:marTop w:val="0"/>
              <w:marBottom w:val="0"/>
              <w:divBdr>
                <w:top w:val="none" w:sz="0" w:space="0" w:color="auto"/>
                <w:left w:val="none" w:sz="0" w:space="0" w:color="auto"/>
                <w:bottom w:val="none" w:sz="0" w:space="0" w:color="auto"/>
                <w:right w:val="none" w:sz="0" w:space="0" w:color="auto"/>
              </w:divBdr>
            </w:div>
          </w:divsChild>
        </w:div>
        <w:div w:id="158235514">
          <w:marLeft w:val="0"/>
          <w:marRight w:val="0"/>
          <w:marTop w:val="0"/>
          <w:marBottom w:val="0"/>
          <w:divBdr>
            <w:top w:val="none" w:sz="0" w:space="0" w:color="auto"/>
            <w:left w:val="none" w:sz="0" w:space="0" w:color="auto"/>
            <w:bottom w:val="none" w:sz="0" w:space="0" w:color="auto"/>
            <w:right w:val="none" w:sz="0" w:space="0" w:color="auto"/>
          </w:divBdr>
          <w:divsChild>
            <w:div w:id="330257664">
              <w:marLeft w:val="1200"/>
              <w:marRight w:val="525"/>
              <w:marTop w:val="0"/>
              <w:marBottom w:val="0"/>
              <w:divBdr>
                <w:top w:val="none" w:sz="0" w:space="0" w:color="auto"/>
                <w:left w:val="none" w:sz="0" w:space="0" w:color="auto"/>
                <w:bottom w:val="none" w:sz="0" w:space="0" w:color="auto"/>
                <w:right w:val="none" w:sz="0" w:space="0" w:color="auto"/>
              </w:divBdr>
            </w:div>
          </w:divsChild>
        </w:div>
        <w:div w:id="355617396">
          <w:marLeft w:val="0"/>
          <w:marRight w:val="0"/>
          <w:marTop w:val="0"/>
          <w:marBottom w:val="0"/>
          <w:divBdr>
            <w:top w:val="none" w:sz="0" w:space="0" w:color="auto"/>
            <w:left w:val="none" w:sz="0" w:space="0" w:color="auto"/>
            <w:bottom w:val="none" w:sz="0" w:space="0" w:color="auto"/>
            <w:right w:val="none" w:sz="0" w:space="0" w:color="auto"/>
          </w:divBdr>
          <w:divsChild>
            <w:div w:id="735014226">
              <w:marLeft w:val="1200"/>
              <w:marRight w:val="525"/>
              <w:marTop w:val="0"/>
              <w:marBottom w:val="0"/>
              <w:divBdr>
                <w:top w:val="none" w:sz="0" w:space="0" w:color="auto"/>
                <w:left w:val="none" w:sz="0" w:space="0" w:color="auto"/>
                <w:bottom w:val="none" w:sz="0" w:space="0" w:color="auto"/>
                <w:right w:val="none" w:sz="0" w:space="0" w:color="auto"/>
              </w:divBdr>
            </w:div>
          </w:divsChild>
        </w:div>
        <w:div w:id="2067754859">
          <w:marLeft w:val="0"/>
          <w:marRight w:val="0"/>
          <w:marTop w:val="0"/>
          <w:marBottom w:val="0"/>
          <w:divBdr>
            <w:top w:val="none" w:sz="0" w:space="0" w:color="auto"/>
            <w:left w:val="none" w:sz="0" w:space="0" w:color="auto"/>
            <w:bottom w:val="none" w:sz="0" w:space="0" w:color="auto"/>
            <w:right w:val="none" w:sz="0" w:space="0" w:color="auto"/>
          </w:divBdr>
          <w:divsChild>
            <w:div w:id="1617104450">
              <w:marLeft w:val="1200"/>
              <w:marRight w:val="525"/>
              <w:marTop w:val="0"/>
              <w:marBottom w:val="0"/>
              <w:divBdr>
                <w:top w:val="none" w:sz="0" w:space="0" w:color="auto"/>
                <w:left w:val="none" w:sz="0" w:space="0" w:color="auto"/>
                <w:bottom w:val="none" w:sz="0" w:space="0" w:color="auto"/>
                <w:right w:val="none" w:sz="0" w:space="0" w:color="auto"/>
              </w:divBdr>
            </w:div>
          </w:divsChild>
        </w:div>
        <w:div w:id="57636755">
          <w:marLeft w:val="0"/>
          <w:marRight w:val="0"/>
          <w:marTop w:val="0"/>
          <w:marBottom w:val="0"/>
          <w:divBdr>
            <w:top w:val="none" w:sz="0" w:space="0" w:color="auto"/>
            <w:left w:val="none" w:sz="0" w:space="0" w:color="auto"/>
            <w:bottom w:val="none" w:sz="0" w:space="0" w:color="auto"/>
            <w:right w:val="none" w:sz="0" w:space="0" w:color="auto"/>
          </w:divBdr>
          <w:divsChild>
            <w:div w:id="2121139317">
              <w:marLeft w:val="1200"/>
              <w:marRight w:val="525"/>
              <w:marTop w:val="0"/>
              <w:marBottom w:val="0"/>
              <w:divBdr>
                <w:top w:val="none" w:sz="0" w:space="0" w:color="auto"/>
                <w:left w:val="none" w:sz="0" w:space="0" w:color="auto"/>
                <w:bottom w:val="none" w:sz="0" w:space="0" w:color="auto"/>
                <w:right w:val="none" w:sz="0" w:space="0" w:color="auto"/>
              </w:divBdr>
            </w:div>
          </w:divsChild>
        </w:div>
        <w:div w:id="761335008">
          <w:marLeft w:val="0"/>
          <w:marRight w:val="0"/>
          <w:marTop w:val="0"/>
          <w:marBottom w:val="0"/>
          <w:divBdr>
            <w:top w:val="none" w:sz="0" w:space="0" w:color="auto"/>
            <w:left w:val="none" w:sz="0" w:space="0" w:color="auto"/>
            <w:bottom w:val="none" w:sz="0" w:space="0" w:color="auto"/>
            <w:right w:val="none" w:sz="0" w:space="0" w:color="auto"/>
          </w:divBdr>
          <w:divsChild>
            <w:div w:id="1973974863">
              <w:marLeft w:val="1200"/>
              <w:marRight w:val="525"/>
              <w:marTop w:val="0"/>
              <w:marBottom w:val="0"/>
              <w:divBdr>
                <w:top w:val="none" w:sz="0" w:space="0" w:color="auto"/>
                <w:left w:val="none" w:sz="0" w:space="0" w:color="auto"/>
                <w:bottom w:val="none" w:sz="0" w:space="0" w:color="auto"/>
                <w:right w:val="none" w:sz="0" w:space="0" w:color="auto"/>
              </w:divBdr>
            </w:div>
          </w:divsChild>
        </w:div>
        <w:div w:id="577910215">
          <w:marLeft w:val="0"/>
          <w:marRight w:val="0"/>
          <w:marTop w:val="0"/>
          <w:marBottom w:val="0"/>
          <w:divBdr>
            <w:top w:val="none" w:sz="0" w:space="0" w:color="auto"/>
            <w:left w:val="none" w:sz="0" w:space="0" w:color="auto"/>
            <w:bottom w:val="none" w:sz="0" w:space="0" w:color="auto"/>
            <w:right w:val="none" w:sz="0" w:space="0" w:color="auto"/>
          </w:divBdr>
          <w:divsChild>
            <w:div w:id="2145077808">
              <w:marLeft w:val="1200"/>
              <w:marRight w:val="525"/>
              <w:marTop w:val="0"/>
              <w:marBottom w:val="0"/>
              <w:divBdr>
                <w:top w:val="none" w:sz="0" w:space="0" w:color="auto"/>
                <w:left w:val="none" w:sz="0" w:space="0" w:color="auto"/>
                <w:bottom w:val="none" w:sz="0" w:space="0" w:color="auto"/>
                <w:right w:val="none" w:sz="0" w:space="0" w:color="auto"/>
              </w:divBdr>
            </w:div>
          </w:divsChild>
        </w:div>
        <w:div w:id="614092710">
          <w:marLeft w:val="0"/>
          <w:marRight w:val="0"/>
          <w:marTop w:val="0"/>
          <w:marBottom w:val="0"/>
          <w:divBdr>
            <w:top w:val="none" w:sz="0" w:space="0" w:color="auto"/>
            <w:left w:val="none" w:sz="0" w:space="0" w:color="auto"/>
            <w:bottom w:val="none" w:sz="0" w:space="0" w:color="auto"/>
            <w:right w:val="none" w:sz="0" w:space="0" w:color="auto"/>
          </w:divBdr>
          <w:divsChild>
            <w:div w:id="1039863603">
              <w:marLeft w:val="1200"/>
              <w:marRight w:val="525"/>
              <w:marTop w:val="0"/>
              <w:marBottom w:val="0"/>
              <w:divBdr>
                <w:top w:val="none" w:sz="0" w:space="0" w:color="auto"/>
                <w:left w:val="none" w:sz="0" w:space="0" w:color="auto"/>
                <w:bottom w:val="none" w:sz="0" w:space="0" w:color="auto"/>
                <w:right w:val="none" w:sz="0" w:space="0" w:color="auto"/>
              </w:divBdr>
            </w:div>
          </w:divsChild>
        </w:div>
        <w:div w:id="2015061801">
          <w:marLeft w:val="0"/>
          <w:marRight w:val="0"/>
          <w:marTop w:val="0"/>
          <w:marBottom w:val="0"/>
          <w:divBdr>
            <w:top w:val="none" w:sz="0" w:space="0" w:color="auto"/>
            <w:left w:val="none" w:sz="0" w:space="0" w:color="auto"/>
            <w:bottom w:val="none" w:sz="0" w:space="0" w:color="auto"/>
            <w:right w:val="none" w:sz="0" w:space="0" w:color="auto"/>
          </w:divBdr>
          <w:divsChild>
            <w:div w:id="555623369">
              <w:marLeft w:val="1200"/>
              <w:marRight w:val="525"/>
              <w:marTop w:val="0"/>
              <w:marBottom w:val="0"/>
              <w:divBdr>
                <w:top w:val="none" w:sz="0" w:space="0" w:color="auto"/>
                <w:left w:val="none" w:sz="0" w:space="0" w:color="auto"/>
                <w:bottom w:val="none" w:sz="0" w:space="0" w:color="auto"/>
                <w:right w:val="none" w:sz="0" w:space="0" w:color="auto"/>
              </w:divBdr>
            </w:div>
          </w:divsChild>
        </w:div>
        <w:div w:id="608851358">
          <w:marLeft w:val="0"/>
          <w:marRight w:val="0"/>
          <w:marTop w:val="0"/>
          <w:marBottom w:val="0"/>
          <w:divBdr>
            <w:top w:val="none" w:sz="0" w:space="0" w:color="auto"/>
            <w:left w:val="none" w:sz="0" w:space="0" w:color="auto"/>
            <w:bottom w:val="none" w:sz="0" w:space="0" w:color="auto"/>
            <w:right w:val="none" w:sz="0" w:space="0" w:color="auto"/>
          </w:divBdr>
          <w:divsChild>
            <w:div w:id="1223758403">
              <w:marLeft w:val="1200"/>
              <w:marRight w:val="525"/>
              <w:marTop w:val="0"/>
              <w:marBottom w:val="0"/>
              <w:divBdr>
                <w:top w:val="none" w:sz="0" w:space="0" w:color="auto"/>
                <w:left w:val="none" w:sz="0" w:space="0" w:color="auto"/>
                <w:bottom w:val="none" w:sz="0" w:space="0" w:color="auto"/>
                <w:right w:val="none" w:sz="0" w:space="0" w:color="auto"/>
              </w:divBdr>
            </w:div>
          </w:divsChild>
        </w:div>
        <w:div w:id="1669670116">
          <w:marLeft w:val="0"/>
          <w:marRight w:val="0"/>
          <w:marTop w:val="0"/>
          <w:marBottom w:val="0"/>
          <w:divBdr>
            <w:top w:val="none" w:sz="0" w:space="0" w:color="auto"/>
            <w:left w:val="none" w:sz="0" w:space="0" w:color="auto"/>
            <w:bottom w:val="none" w:sz="0" w:space="0" w:color="auto"/>
            <w:right w:val="none" w:sz="0" w:space="0" w:color="auto"/>
          </w:divBdr>
          <w:divsChild>
            <w:div w:id="815030511">
              <w:marLeft w:val="1200"/>
              <w:marRight w:val="525"/>
              <w:marTop w:val="0"/>
              <w:marBottom w:val="0"/>
              <w:divBdr>
                <w:top w:val="none" w:sz="0" w:space="0" w:color="auto"/>
                <w:left w:val="none" w:sz="0" w:space="0" w:color="auto"/>
                <w:bottom w:val="none" w:sz="0" w:space="0" w:color="auto"/>
                <w:right w:val="none" w:sz="0" w:space="0" w:color="auto"/>
              </w:divBdr>
            </w:div>
          </w:divsChild>
        </w:div>
        <w:div w:id="1095054808">
          <w:marLeft w:val="0"/>
          <w:marRight w:val="0"/>
          <w:marTop w:val="0"/>
          <w:marBottom w:val="0"/>
          <w:divBdr>
            <w:top w:val="none" w:sz="0" w:space="0" w:color="auto"/>
            <w:left w:val="none" w:sz="0" w:space="0" w:color="auto"/>
            <w:bottom w:val="none" w:sz="0" w:space="0" w:color="auto"/>
            <w:right w:val="none" w:sz="0" w:space="0" w:color="auto"/>
          </w:divBdr>
          <w:divsChild>
            <w:div w:id="1520705490">
              <w:marLeft w:val="1200"/>
              <w:marRight w:val="525"/>
              <w:marTop w:val="0"/>
              <w:marBottom w:val="0"/>
              <w:divBdr>
                <w:top w:val="none" w:sz="0" w:space="0" w:color="auto"/>
                <w:left w:val="none" w:sz="0" w:space="0" w:color="auto"/>
                <w:bottom w:val="none" w:sz="0" w:space="0" w:color="auto"/>
                <w:right w:val="none" w:sz="0" w:space="0" w:color="auto"/>
              </w:divBdr>
            </w:div>
          </w:divsChild>
        </w:div>
        <w:div w:id="991910949">
          <w:marLeft w:val="0"/>
          <w:marRight w:val="0"/>
          <w:marTop w:val="0"/>
          <w:marBottom w:val="0"/>
          <w:divBdr>
            <w:top w:val="none" w:sz="0" w:space="0" w:color="auto"/>
            <w:left w:val="none" w:sz="0" w:space="0" w:color="auto"/>
            <w:bottom w:val="none" w:sz="0" w:space="0" w:color="auto"/>
            <w:right w:val="none" w:sz="0" w:space="0" w:color="auto"/>
          </w:divBdr>
          <w:divsChild>
            <w:div w:id="910504725">
              <w:marLeft w:val="1200"/>
              <w:marRight w:val="525"/>
              <w:marTop w:val="0"/>
              <w:marBottom w:val="0"/>
              <w:divBdr>
                <w:top w:val="none" w:sz="0" w:space="0" w:color="auto"/>
                <w:left w:val="none" w:sz="0" w:space="0" w:color="auto"/>
                <w:bottom w:val="none" w:sz="0" w:space="0" w:color="auto"/>
                <w:right w:val="none" w:sz="0" w:space="0" w:color="auto"/>
              </w:divBdr>
            </w:div>
          </w:divsChild>
        </w:div>
        <w:div w:id="2046254026">
          <w:marLeft w:val="0"/>
          <w:marRight w:val="0"/>
          <w:marTop w:val="0"/>
          <w:marBottom w:val="0"/>
          <w:divBdr>
            <w:top w:val="none" w:sz="0" w:space="0" w:color="auto"/>
            <w:left w:val="none" w:sz="0" w:space="0" w:color="auto"/>
            <w:bottom w:val="none" w:sz="0" w:space="0" w:color="auto"/>
            <w:right w:val="none" w:sz="0" w:space="0" w:color="auto"/>
          </w:divBdr>
          <w:divsChild>
            <w:div w:id="420109702">
              <w:marLeft w:val="1200"/>
              <w:marRight w:val="525"/>
              <w:marTop w:val="0"/>
              <w:marBottom w:val="0"/>
              <w:divBdr>
                <w:top w:val="none" w:sz="0" w:space="0" w:color="auto"/>
                <w:left w:val="none" w:sz="0" w:space="0" w:color="auto"/>
                <w:bottom w:val="none" w:sz="0" w:space="0" w:color="auto"/>
                <w:right w:val="none" w:sz="0" w:space="0" w:color="auto"/>
              </w:divBdr>
            </w:div>
          </w:divsChild>
        </w:div>
        <w:div w:id="1353070638">
          <w:marLeft w:val="0"/>
          <w:marRight w:val="0"/>
          <w:marTop w:val="0"/>
          <w:marBottom w:val="0"/>
          <w:divBdr>
            <w:top w:val="none" w:sz="0" w:space="0" w:color="auto"/>
            <w:left w:val="none" w:sz="0" w:space="0" w:color="auto"/>
            <w:bottom w:val="none" w:sz="0" w:space="0" w:color="auto"/>
            <w:right w:val="none" w:sz="0" w:space="0" w:color="auto"/>
          </w:divBdr>
          <w:divsChild>
            <w:div w:id="1842889942">
              <w:marLeft w:val="1200"/>
              <w:marRight w:val="525"/>
              <w:marTop w:val="0"/>
              <w:marBottom w:val="0"/>
              <w:divBdr>
                <w:top w:val="none" w:sz="0" w:space="0" w:color="auto"/>
                <w:left w:val="none" w:sz="0" w:space="0" w:color="auto"/>
                <w:bottom w:val="none" w:sz="0" w:space="0" w:color="auto"/>
                <w:right w:val="none" w:sz="0" w:space="0" w:color="auto"/>
              </w:divBdr>
            </w:div>
          </w:divsChild>
        </w:div>
        <w:div w:id="1064639052">
          <w:marLeft w:val="0"/>
          <w:marRight w:val="0"/>
          <w:marTop w:val="0"/>
          <w:marBottom w:val="0"/>
          <w:divBdr>
            <w:top w:val="none" w:sz="0" w:space="0" w:color="auto"/>
            <w:left w:val="none" w:sz="0" w:space="0" w:color="auto"/>
            <w:bottom w:val="none" w:sz="0" w:space="0" w:color="auto"/>
            <w:right w:val="none" w:sz="0" w:space="0" w:color="auto"/>
          </w:divBdr>
          <w:divsChild>
            <w:div w:id="1237328410">
              <w:marLeft w:val="1200"/>
              <w:marRight w:val="525"/>
              <w:marTop w:val="0"/>
              <w:marBottom w:val="0"/>
              <w:divBdr>
                <w:top w:val="none" w:sz="0" w:space="0" w:color="auto"/>
                <w:left w:val="none" w:sz="0" w:space="0" w:color="auto"/>
                <w:bottom w:val="none" w:sz="0" w:space="0" w:color="auto"/>
                <w:right w:val="none" w:sz="0" w:space="0" w:color="auto"/>
              </w:divBdr>
            </w:div>
          </w:divsChild>
        </w:div>
        <w:div w:id="1745378071">
          <w:marLeft w:val="0"/>
          <w:marRight w:val="0"/>
          <w:marTop w:val="0"/>
          <w:marBottom w:val="0"/>
          <w:divBdr>
            <w:top w:val="none" w:sz="0" w:space="0" w:color="auto"/>
            <w:left w:val="none" w:sz="0" w:space="0" w:color="auto"/>
            <w:bottom w:val="none" w:sz="0" w:space="0" w:color="auto"/>
            <w:right w:val="none" w:sz="0" w:space="0" w:color="auto"/>
          </w:divBdr>
          <w:divsChild>
            <w:div w:id="1931422626">
              <w:marLeft w:val="1200"/>
              <w:marRight w:val="525"/>
              <w:marTop w:val="0"/>
              <w:marBottom w:val="0"/>
              <w:divBdr>
                <w:top w:val="none" w:sz="0" w:space="0" w:color="auto"/>
                <w:left w:val="none" w:sz="0" w:space="0" w:color="auto"/>
                <w:bottom w:val="none" w:sz="0" w:space="0" w:color="auto"/>
                <w:right w:val="none" w:sz="0" w:space="0" w:color="auto"/>
              </w:divBdr>
            </w:div>
          </w:divsChild>
        </w:div>
        <w:div w:id="1130174675">
          <w:marLeft w:val="0"/>
          <w:marRight w:val="0"/>
          <w:marTop w:val="0"/>
          <w:marBottom w:val="0"/>
          <w:divBdr>
            <w:top w:val="none" w:sz="0" w:space="0" w:color="auto"/>
            <w:left w:val="none" w:sz="0" w:space="0" w:color="auto"/>
            <w:bottom w:val="none" w:sz="0" w:space="0" w:color="auto"/>
            <w:right w:val="none" w:sz="0" w:space="0" w:color="auto"/>
          </w:divBdr>
          <w:divsChild>
            <w:div w:id="743449040">
              <w:marLeft w:val="1200"/>
              <w:marRight w:val="525"/>
              <w:marTop w:val="0"/>
              <w:marBottom w:val="0"/>
              <w:divBdr>
                <w:top w:val="none" w:sz="0" w:space="0" w:color="auto"/>
                <w:left w:val="none" w:sz="0" w:space="0" w:color="auto"/>
                <w:bottom w:val="none" w:sz="0" w:space="0" w:color="auto"/>
                <w:right w:val="none" w:sz="0" w:space="0" w:color="auto"/>
              </w:divBdr>
            </w:div>
          </w:divsChild>
        </w:div>
        <w:div w:id="731269574">
          <w:marLeft w:val="0"/>
          <w:marRight w:val="0"/>
          <w:marTop w:val="0"/>
          <w:marBottom w:val="0"/>
          <w:divBdr>
            <w:top w:val="none" w:sz="0" w:space="0" w:color="auto"/>
            <w:left w:val="none" w:sz="0" w:space="0" w:color="auto"/>
            <w:bottom w:val="none" w:sz="0" w:space="0" w:color="auto"/>
            <w:right w:val="none" w:sz="0" w:space="0" w:color="auto"/>
          </w:divBdr>
          <w:divsChild>
            <w:div w:id="1651861319">
              <w:marLeft w:val="1200"/>
              <w:marRight w:val="525"/>
              <w:marTop w:val="0"/>
              <w:marBottom w:val="0"/>
              <w:divBdr>
                <w:top w:val="none" w:sz="0" w:space="0" w:color="auto"/>
                <w:left w:val="none" w:sz="0" w:space="0" w:color="auto"/>
                <w:bottom w:val="none" w:sz="0" w:space="0" w:color="auto"/>
                <w:right w:val="none" w:sz="0" w:space="0" w:color="auto"/>
              </w:divBdr>
            </w:div>
          </w:divsChild>
        </w:div>
        <w:div w:id="93789267">
          <w:marLeft w:val="0"/>
          <w:marRight w:val="0"/>
          <w:marTop w:val="0"/>
          <w:marBottom w:val="0"/>
          <w:divBdr>
            <w:top w:val="none" w:sz="0" w:space="0" w:color="auto"/>
            <w:left w:val="none" w:sz="0" w:space="0" w:color="auto"/>
            <w:bottom w:val="none" w:sz="0" w:space="0" w:color="auto"/>
            <w:right w:val="none" w:sz="0" w:space="0" w:color="auto"/>
          </w:divBdr>
          <w:divsChild>
            <w:div w:id="1508789597">
              <w:marLeft w:val="1200"/>
              <w:marRight w:val="525"/>
              <w:marTop w:val="0"/>
              <w:marBottom w:val="0"/>
              <w:divBdr>
                <w:top w:val="none" w:sz="0" w:space="0" w:color="auto"/>
                <w:left w:val="none" w:sz="0" w:space="0" w:color="auto"/>
                <w:bottom w:val="none" w:sz="0" w:space="0" w:color="auto"/>
                <w:right w:val="none" w:sz="0" w:space="0" w:color="auto"/>
              </w:divBdr>
            </w:div>
          </w:divsChild>
        </w:div>
        <w:div w:id="712000512">
          <w:marLeft w:val="0"/>
          <w:marRight w:val="0"/>
          <w:marTop w:val="0"/>
          <w:marBottom w:val="0"/>
          <w:divBdr>
            <w:top w:val="none" w:sz="0" w:space="0" w:color="auto"/>
            <w:left w:val="none" w:sz="0" w:space="0" w:color="auto"/>
            <w:bottom w:val="none" w:sz="0" w:space="0" w:color="auto"/>
            <w:right w:val="none" w:sz="0" w:space="0" w:color="auto"/>
          </w:divBdr>
          <w:divsChild>
            <w:div w:id="892231788">
              <w:marLeft w:val="1200"/>
              <w:marRight w:val="525"/>
              <w:marTop w:val="0"/>
              <w:marBottom w:val="0"/>
              <w:divBdr>
                <w:top w:val="none" w:sz="0" w:space="0" w:color="auto"/>
                <w:left w:val="none" w:sz="0" w:space="0" w:color="auto"/>
                <w:bottom w:val="none" w:sz="0" w:space="0" w:color="auto"/>
                <w:right w:val="none" w:sz="0" w:space="0" w:color="auto"/>
              </w:divBdr>
            </w:div>
          </w:divsChild>
        </w:div>
        <w:div w:id="1052652752">
          <w:marLeft w:val="0"/>
          <w:marRight w:val="0"/>
          <w:marTop w:val="0"/>
          <w:marBottom w:val="0"/>
          <w:divBdr>
            <w:top w:val="none" w:sz="0" w:space="0" w:color="auto"/>
            <w:left w:val="none" w:sz="0" w:space="0" w:color="auto"/>
            <w:bottom w:val="none" w:sz="0" w:space="0" w:color="auto"/>
            <w:right w:val="none" w:sz="0" w:space="0" w:color="auto"/>
          </w:divBdr>
          <w:divsChild>
            <w:div w:id="1607738412">
              <w:marLeft w:val="1200"/>
              <w:marRight w:val="525"/>
              <w:marTop w:val="0"/>
              <w:marBottom w:val="0"/>
              <w:divBdr>
                <w:top w:val="none" w:sz="0" w:space="0" w:color="auto"/>
                <w:left w:val="none" w:sz="0" w:space="0" w:color="auto"/>
                <w:bottom w:val="none" w:sz="0" w:space="0" w:color="auto"/>
                <w:right w:val="none" w:sz="0" w:space="0" w:color="auto"/>
              </w:divBdr>
            </w:div>
          </w:divsChild>
        </w:div>
        <w:div w:id="239952302">
          <w:marLeft w:val="0"/>
          <w:marRight w:val="0"/>
          <w:marTop w:val="0"/>
          <w:marBottom w:val="0"/>
          <w:divBdr>
            <w:top w:val="none" w:sz="0" w:space="0" w:color="auto"/>
            <w:left w:val="none" w:sz="0" w:space="0" w:color="auto"/>
            <w:bottom w:val="none" w:sz="0" w:space="0" w:color="auto"/>
            <w:right w:val="none" w:sz="0" w:space="0" w:color="auto"/>
          </w:divBdr>
          <w:divsChild>
            <w:div w:id="520582890">
              <w:marLeft w:val="1200"/>
              <w:marRight w:val="525"/>
              <w:marTop w:val="0"/>
              <w:marBottom w:val="0"/>
              <w:divBdr>
                <w:top w:val="none" w:sz="0" w:space="0" w:color="auto"/>
                <w:left w:val="none" w:sz="0" w:space="0" w:color="auto"/>
                <w:bottom w:val="none" w:sz="0" w:space="0" w:color="auto"/>
                <w:right w:val="none" w:sz="0" w:space="0" w:color="auto"/>
              </w:divBdr>
            </w:div>
          </w:divsChild>
        </w:div>
        <w:div w:id="1740209965">
          <w:marLeft w:val="0"/>
          <w:marRight w:val="0"/>
          <w:marTop w:val="0"/>
          <w:marBottom w:val="0"/>
          <w:divBdr>
            <w:top w:val="none" w:sz="0" w:space="0" w:color="auto"/>
            <w:left w:val="none" w:sz="0" w:space="0" w:color="auto"/>
            <w:bottom w:val="none" w:sz="0" w:space="0" w:color="auto"/>
            <w:right w:val="none" w:sz="0" w:space="0" w:color="auto"/>
          </w:divBdr>
          <w:divsChild>
            <w:div w:id="1762871641">
              <w:marLeft w:val="1200"/>
              <w:marRight w:val="525"/>
              <w:marTop w:val="0"/>
              <w:marBottom w:val="0"/>
              <w:divBdr>
                <w:top w:val="none" w:sz="0" w:space="0" w:color="auto"/>
                <w:left w:val="none" w:sz="0" w:space="0" w:color="auto"/>
                <w:bottom w:val="none" w:sz="0" w:space="0" w:color="auto"/>
                <w:right w:val="none" w:sz="0" w:space="0" w:color="auto"/>
              </w:divBdr>
            </w:div>
          </w:divsChild>
        </w:div>
        <w:div w:id="545916575">
          <w:marLeft w:val="0"/>
          <w:marRight w:val="0"/>
          <w:marTop w:val="0"/>
          <w:marBottom w:val="0"/>
          <w:divBdr>
            <w:top w:val="none" w:sz="0" w:space="0" w:color="auto"/>
            <w:left w:val="none" w:sz="0" w:space="0" w:color="auto"/>
            <w:bottom w:val="none" w:sz="0" w:space="0" w:color="auto"/>
            <w:right w:val="none" w:sz="0" w:space="0" w:color="auto"/>
          </w:divBdr>
          <w:divsChild>
            <w:div w:id="436751403">
              <w:marLeft w:val="1200"/>
              <w:marRight w:val="525"/>
              <w:marTop w:val="0"/>
              <w:marBottom w:val="0"/>
              <w:divBdr>
                <w:top w:val="none" w:sz="0" w:space="0" w:color="auto"/>
                <w:left w:val="none" w:sz="0" w:space="0" w:color="auto"/>
                <w:bottom w:val="none" w:sz="0" w:space="0" w:color="auto"/>
                <w:right w:val="none" w:sz="0" w:space="0" w:color="auto"/>
              </w:divBdr>
            </w:div>
          </w:divsChild>
        </w:div>
        <w:div w:id="19019260">
          <w:marLeft w:val="0"/>
          <w:marRight w:val="0"/>
          <w:marTop w:val="0"/>
          <w:marBottom w:val="0"/>
          <w:divBdr>
            <w:top w:val="none" w:sz="0" w:space="0" w:color="auto"/>
            <w:left w:val="none" w:sz="0" w:space="0" w:color="auto"/>
            <w:bottom w:val="none" w:sz="0" w:space="0" w:color="auto"/>
            <w:right w:val="none" w:sz="0" w:space="0" w:color="auto"/>
          </w:divBdr>
          <w:divsChild>
            <w:div w:id="281116574">
              <w:marLeft w:val="1200"/>
              <w:marRight w:val="525"/>
              <w:marTop w:val="0"/>
              <w:marBottom w:val="0"/>
              <w:divBdr>
                <w:top w:val="none" w:sz="0" w:space="0" w:color="auto"/>
                <w:left w:val="none" w:sz="0" w:space="0" w:color="auto"/>
                <w:bottom w:val="none" w:sz="0" w:space="0" w:color="auto"/>
                <w:right w:val="none" w:sz="0" w:space="0" w:color="auto"/>
              </w:divBdr>
            </w:div>
          </w:divsChild>
        </w:div>
        <w:div w:id="1435203139">
          <w:marLeft w:val="0"/>
          <w:marRight w:val="0"/>
          <w:marTop w:val="0"/>
          <w:marBottom w:val="0"/>
          <w:divBdr>
            <w:top w:val="none" w:sz="0" w:space="0" w:color="auto"/>
            <w:left w:val="none" w:sz="0" w:space="0" w:color="auto"/>
            <w:bottom w:val="none" w:sz="0" w:space="0" w:color="auto"/>
            <w:right w:val="none" w:sz="0" w:space="0" w:color="auto"/>
          </w:divBdr>
          <w:divsChild>
            <w:div w:id="721249696">
              <w:marLeft w:val="1200"/>
              <w:marRight w:val="525"/>
              <w:marTop w:val="0"/>
              <w:marBottom w:val="0"/>
              <w:divBdr>
                <w:top w:val="none" w:sz="0" w:space="0" w:color="auto"/>
                <w:left w:val="none" w:sz="0" w:space="0" w:color="auto"/>
                <w:bottom w:val="none" w:sz="0" w:space="0" w:color="auto"/>
                <w:right w:val="none" w:sz="0" w:space="0" w:color="auto"/>
              </w:divBdr>
            </w:div>
          </w:divsChild>
        </w:div>
        <w:div w:id="1742868052">
          <w:marLeft w:val="0"/>
          <w:marRight w:val="0"/>
          <w:marTop w:val="0"/>
          <w:marBottom w:val="0"/>
          <w:divBdr>
            <w:top w:val="none" w:sz="0" w:space="0" w:color="auto"/>
            <w:left w:val="none" w:sz="0" w:space="0" w:color="auto"/>
            <w:bottom w:val="none" w:sz="0" w:space="0" w:color="auto"/>
            <w:right w:val="none" w:sz="0" w:space="0" w:color="auto"/>
          </w:divBdr>
          <w:divsChild>
            <w:div w:id="121507944">
              <w:marLeft w:val="1200"/>
              <w:marRight w:val="525"/>
              <w:marTop w:val="0"/>
              <w:marBottom w:val="0"/>
              <w:divBdr>
                <w:top w:val="none" w:sz="0" w:space="0" w:color="auto"/>
                <w:left w:val="none" w:sz="0" w:space="0" w:color="auto"/>
                <w:bottom w:val="none" w:sz="0" w:space="0" w:color="auto"/>
                <w:right w:val="none" w:sz="0" w:space="0" w:color="auto"/>
              </w:divBdr>
            </w:div>
          </w:divsChild>
        </w:div>
        <w:div w:id="270092612">
          <w:marLeft w:val="0"/>
          <w:marRight w:val="0"/>
          <w:marTop w:val="0"/>
          <w:marBottom w:val="0"/>
          <w:divBdr>
            <w:top w:val="none" w:sz="0" w:space="0" w:color="auto"/>
            <w:left w:val="none" w:sz="0" w:space="0" w:color="auto"/>
            <w:bottom w:val="none" w:sz="0" w:space="0" w:color="auto"/>
            <w:right w:val="none" w:sz="0" w:space="0" w:color="auto"/>
          </w:divBdr>
          <w:divsChild>
            <w:div w:id="1054231818">
              <w:marLeft w:val="1200"/>
              <w:marRight w:val="525"/>
              <w:marTop w:val="0"/>
              <w:marBottom w:val="0"/>
              <w:divBdr>
                <w:top w:val="none" w:sz="0" w:space="0" w:color="auto"/>
                <w:left w:val="none" w:sz="0" w:space="0" w:color="auto"/>
                <w:bottom w:val="none" w:sz="0" w:space="0" w:color="auto"/>
                <w:right w:val="none" w:sz="0" w:space="0" w:color="auto"/>
              </w:divBdr>
            </w:div>
          </w:divsChild>
        </w:div>
        <w:div w:id="1955745645">
          <w:marLeft w:val="0"/>
          <w:marRight w:val="0"/>
          <w:marTop w:val="0"/>
          <w:marBottom w:val="0"/>
          <w:divBdr>
            <w:top w:val="none" w:sz="0" w:space="0" w:color="auto"/>
            <w:left w:val="none" w:sz="0" w:space="0" w:color="auto"/>
            <w:bottom w:val="none" w:sz="0" w:space="0" w:color="auto"/>
            <w:right w:val="none" w:sz="0" w:space="0" w:color="auto"/>
          </w:divBdr>
          <w:divsChild>
            <w:div w:id="1548377511">
              <w:marLeft w:val="1200"/>
              <w:marRight w:val="525"/>
              <w:marTop w:val="0"/>
              <w:marBottom w:val="0"/>
              <w:divBdr>
                <w:top w:val="none" w:sz="0" w:space="0" w:color="auto"/>
                <w:left w:val="none" w:sz="0" w:space="0" w:color="auto"/>
                <w:bottom w:val="none" w:sz="0" w:space="0" w:color="auto"/>
                <w:right w:val="none" w:sz="0" w:space="0" w:color="auto"/>
              </w:divBdr>
            </w:div>
          </w:divsChild>
        </w:div>
        <w:div w:id="1297104672">
          <w:marLeft w:val="0"/>
          <w:marRight w:val="0"/>
          <w:marTop w:val="0"/>
          <w:marBottom w:val="0"/>
          <w:divBdr>
            <w:top w:val="none" w:sz="0" w:space="0" w:color="auto"/>
            <w:left w:val="none" w:sz="0" w:space="0" w:color="auto"/>
            <w:bottom w:val="none" w:sz="0" w:space="0" w:color="auto"/>
            <w:right w:val="none" w:sz="0" w:space="0" w:color="auto"/>
          </w:divBdr>
          <w:divsChild>
            <w:div w:id="371541366">
              <w:marLeft w:val="1200"/>
              <w:marRight w:val="525"/>
              <w:marTop w:val="0"/>
              <w:marBottom w:val="0"/>
              <w:divBdr>
                <w:top w:val="none" w:sz="0" w:space="0" w:color="auto"/>
                <w:left w:val="none" w:sz="0" w:space="0" w:color="auto"/>
                <w:bottom w:val="none" w:sz="0" w:space="0" w:color="auto"/>
                <w:right w:val="none" w:sz="0" w:space="0" w:color="auto"/>
              </w:divBdr>
            </w:div>
          </w:divsChild>
        </w:div>
        <w:div w:id="839589251">
          <w:marLeft w:val="0"/>
          <w:marRight w:val="0"/>
          <w:marTop w:val="0"/>
          <w:marBottom w:val="0"/>
          <w:divBdr>
            <w:top w:val="none" w:sz="0" w:space="0" w:color="auto"/>
            <w:left w:val="none" w:sz="0" w:space="0" w:color="auto"/>
            <w:bottom w:val="none" w:sz="0" w:space="0" w:color="auto"/>
            <w:right w:val="none" w:sz="0" w:space="0" w:color="auto"/>
          </w:divBdr>
          <w:divsChild>
            <w:div w:id="1032995622">
              <w:marLeft w:val="1200"/>
              <w:marRight w:val="525"/>
              <w:marTop w:val="0"/>
              <w:marBottom w:val="0"/>
              <w:divBdr>
                <w:top w:val="none" w:sz="0" w:space="0" w:color="auto"/>
                <w:left w:val="none" w:sz="0" w:space="0" w:color="auto"/>
                <w:bottom w:val="none" w:sz="0" w:space="0" w:color="auto"/>
                <w:right w:val="none" w:sz="0" w:space="0" w:color="auto"/>
              </w:divBdr>
            </w:div>
          </w:divsChild>
        </w:div>
        <w:div w:id="1477914916">
          <w:marLeft w:val="0"/>
          <w:marRight w:val="0"/>
          <w:marTop w:val="0"/>
          <w:marBottom w:val="0"/>
          <w:divBdr>
            <w:top w:val="none" w:sz="0" w:space="0" w:color="auto"/>
            <w:left w:val="none" w:sz="0" w:space="0" w:color="auto"/>
            <w:bottom w:val="none" w:sz="0" w:space="0" w:color="auto"/>
            <w:right w:val="none" w:sz="0" w:space="0" w:color="auto"/>
          </w:divBdr>
          <w:divsChild>
            <w:div w:id="864249582">
              <w:marLeft w:val="1200"/>
              <w:marRight w:val="525"/>
              <w:marTop w:val="0"/>
              <w:marBottom w:val="0"/>
              <w:divBdr>
                <w:top w:val="none" w:sz="0" w:space="0" w:color="auto"/>
                <w:left w:val="none" w:sz="0" w:space="0" w:color="auto"/>
                <w:bottom w:val="none" w:sz="0" w:space="0" w:color="auto"/>
                <w:right w:val="none" w:sz="0" w:space="0" w:color="auto"/>
              </w:divBdr>
            </w:div>
          </w:divsChild>
        </w:div>
        <w:div w:id="1949702544">
          <w:marLeft w:val="0"/>
          <w:marRight w:val="0"/>
          <w:marTop w:val="0"/>
          <w:marBottom w:val="0"/>
          <w:divBdr>
            <w:top w:val="none" w:sz="0" w:space="0" w:color="auto"/>
            <w:left w:val="none" w:sz="0" w:space="0" w:color="auto"/>
            <w:bottom w:val="none" w:sz="0" w:space="0" w:color="auto"/>
            <w:right w:val="none" w:sz="0" w:space="0" w:color="auto"/>
          </w:divBdr>
          <w:divsChild>
            <w:div w:id="1473326810">
              <w:marLeft w:val="1200"/>
              <w:marRight w:val="525"/>
              <w:marTop w:val="0"/>
              <w:marBottom w:val="0"/>
              <w:divBdr>
                <w:top w:val="none" w:sz="0" w:space="0" w:color="auto"/>
                <w:left w:val="none" w:sz="0" w:space="0" w:color="auto"/>
                <w:bottom w:val="none" w:sz="0" w:space="0" w:color="auto"/>
                <w:right w:val="none" w:sz="0" w:space="0" w:color="auto"/>
              </w:divBdr>
            </w:div>
          </w:divsChild>
        </w:div>
        <w:div w:id="1278098793">
          <w:marLeft w:val="0"/>
          <w:marRight w:val="0"/>
          <w:marTop w:val="0"/>
          <w:marBottom w:val="0"/>
          <w:divBdr>
            <w:top w:val="none" w:sz="0" w:space="0" w:color="auto"/>
            <w:left w:val="none" w:sz="0" w:space="0" w:color="auto"/>
            <w:bottom w:val="none" w:sz="0" w:space="0" w:color="auto"/>
            <w:right w:val="none" w:sz="0" w:space="0" w:color="auto"/>
          </w:divBdr>
          <w:divsChild>
            <w:div w:id="1131241230">
              <w:marLeft w:val="1200"/>
              <w:marRight w:val="525"/>
              <w:marTop w:val="0"/>
              <w:marBottom w:val="0"/>
              <w:divBdr>
                <w:top w:val="none" w:sz="0" w:space="0" w:color="auto"/>
                <w:left w:val="none" w:sz="0" w:space="0" w:color="auto"/>
                <w:bottom w:val="none" w:sz="0" w:space="0" w:color="auto"/>
                <w:right w:val="none" w:sz="0" w:space="0" w:color="auto"/>
              </w:divBdr>
            </w:div>
          </w:divsChild>
        </w:div>
        <w:div w:id="559823506">
          <w:marLeft w:val="0"/>
          <w:marRight w:val="0"/>
          <w:marTop w:val="0"/>
          <w:marBottom w:val="0"/>
          <w:divBdr>
            <w:top w:val="none" w:sz="0" w:space="0" w:color="auto"/>
            <w:left w:val="none" w:sz="0" w:space="0" w:color="auto"/>
            <w:bottom w:val="none" w:sz="0" w:space="0" w:color="auto"/>
            <w:right w:val="none" w:sz="0" w:space="0" w:color="auto"/>
          </w:divBdr>
          <w:divsChild>
            <w:div w:id="1933319454">
              <w:marLeft w:val="1200"/>
              <w:marRight w:val="525"/>
              <w:marTop w:val="0"/>
              <w:marBottom w:val="0"/>
              <w:divBdr>
                <w:top w:val="none" w:sz="0" w:space="0" w:color="auto"/>
                <w:left w:val="none" w:sz="0" w:space="0" w:color="auto"/>
                <w:bottom w:val="none" w:sz="0" w:space="0" w:color="auto"/>
                <w:right w:val="none" w:sz="0" w:space="0" w:color="auto"/>
              </w:divBdr>
            </w:div>
          </w:divsChild>
        </w:div>
        <w:div w:id="1654527752">
          <w:marLeft w:val="0"/>
          <w:marRight w:val="0"/>
          <w:marTop w:val="0"/>
          <w:marBottom w:val="0"/>
          <w:divBdr>
            <w:top w:val="none" w:sz="0" w:space="0" w:color="auto"/>
            <w:left w:val="none" w:sz="0" w:space="0" w:color="auto"/>
            <w:bottom w:val="none" w:sz="0" w:space="0" w:color="auto"/>
            <w:right w:val="none" w:sz="0" w:space="0" w:color="auto"/>
          </w:divBdr>
          <w:divsChild>
            <w:div w:id="290675044">
              <w:marLeft w:val="1200"/>
              <w:marRight w:val="525"/>
              <w:marTop w:val="0"/>
              <w:marBottom w:val="0"/>
              <w:divBdr>
                <w:top w:val="none" w:sz="0" w:space="0" w:color="auto"/>
                <w:left w:val="none" w:sz="0" w:space="0" w:color="auto"/>
                <w:bottom w:val="none" w:sz="0" w:space="0" w:color="auto"/>
                <w:right w:val="none" w:sz="0" w:space="0" w:color="auto"/>
              </w:divBdr>
            </w:div>
          </w:divsChild>
        </w:div>
        <w:div w:id="1854341799">
          <w:marLeft w:val="0"/>
          <w:marRight w:val="0"/>
          <w:marTop w:val="0"/>
          <w:marBottom w:val="0"/>
          <w:divBdr>
            <w:top w:val="none" w:sz="0" w:space="0" w:color="auto"/>
            <w:left w:val="none" w:sz="0" w:space="0" w:color="auto"/>
            <w:bottom w:val="none" w:sz="0" w:space="0" w:color="auto"/>
            <w:right w:val="none" w:sz="0" w:space="0" w:color="auto"/>
          </w:divBdr>
          <w:divsChild>
            <w:div w:id="693194143">
              <w:marLeft w:val="1200"/>
              <w:marRight w:val="525"/>
              <w:marTop w:val="0"/>
              <w:marBottom w:val="0"/>
              <w:divBdr>
                <w:top w:val="none" w:sz="0" w:space="0" w:color="auto"/>
                <w:left w:val="none" w:sz="0" w:space="0" w:color="auto"/>
                <w:bottom w:val="none" w:sz="0" w:space="0" w:color="auto"/>
                <w:right w:val="none" w:sz="0" w:space="0" w:color="auto"/>
              </w:divBdr>
            </w:div>
          </w:divsChild>
        </w:div>
        <w:div w:id="187454064">
          <w:marLeft w:val="0"/>
          <w:marRight w:val="0"/>
          <w:marTop w:val="0"/>
          <w:marBottom w:val="0"/>
          <w:divBdr>
            <w:top w:val="none" w:sz="0" w:space="0" w:color="auto"/>
            <w:left w:val="none" w:sz="0" w:space="0" w:color="auto"/>
            <w:bottom w:val="none" w:sz="0" w:space="0" w:color="auto"/>
            <w:right w:val="none" w:sz="0" w:space="0" w:color="auto"/>
          </w:divBdr>
          <w:divsChild>
            <w:div w:id="1596596417">
              <w:marLeft w:val="1200"/>
              <w:marRight w:val="525"/>
              <w:marTop w:val="0"/>
              <w:marBottom w:val="0"/>
              <w:divBdr>
                <w:top w:val="none" w:sz="0" w:space="0" w:color="auto"/>
                <w:left w:val="none" w:sz="0" w:space="0" w:color="auto"/>
                <w:bottom w:val="none" w:sz="0" w:space="0" w:color="auto"/>
                <w:right w:val="none" w:sz="0" w:space="0" w:color="auto"/>
              </w:divBdr>
            </w:div>
          </w:divsChild>
        </w:div>
        <w:div w:id="1407075094">
          <w:marLeft w:val="0"/>
          <w:marRight w:val="0"/>
          <w:marTop w:val="0"/>
          <w:marBottom w:val="0"/>
          <w:divBdr>
            <w:top w:val="none" w:sz="0" w:space="0" w:color="auto"/>
            <w:left w:val="none" w:sz="0" w:space="0" w:color="auto"/>
            <w:bottom w:val="none" w:sz="0" w:space="0" w:color="auto"/>
            <w:right w:val="none" w:sz="0" w:space="0" w:color="auto"/>
          </w:divBdr>
          <w:divsChild>
            <w:div w:id="775369694">
              <w:marLeft w:val="1200"/>
              <w:marRight w:val="525"/>
              <w:marTop w:val="0"/>
              <w:marBottom w:val="0"/>
              <w:divBdr>
                <w:top w:val="none" w:sz="0" w:space="0" w:color="auto"/>
                <w:left w:val="none" w:sz="0" w:space="0" w:color="auto"/>
                <w:bottom w:val="none" w:sz="0" w:space="0" w:color="auto"/>
                <w:right w:val="none" w:sz="0" w:space="0" w:color="auto"/>
              </w:divBdr>
            </w:div>
          </w:divsChild>
        </w:div>
        <w:div w:id="532964453">
          <w:marLeft w:val="0"/>
          <w:marRight w:val="0"/>
          <w:marTop w:val="0"/>
          <w:marBottom w:val="0"/>
          <w:divBdr>
            <w:top w:val="none" w:sz="0" w:space="0" w:color="auto"/>
            <w:left w:val="none" w:sz="0" w:space="0" w:color="auto"/>
            <w:bottom w:val="none" w:sz="0" w:space="0" w:color="auto"/>
            <w:right w:val="none" w:sz="0" w:space="0" w:color="auto"/>
          </w:divBdr>
          <w:divsChild>
            <w:div w:id="908613248">
              <w:marLeft w:val="1200"/>
              <w:marRight w:val="525"/>
              <w:marTop w:val="0"/>
              <w:marBottom w:val="0"/>
              <w:divBdr>
                <w:top w:val="none" w:sz="0" w:space="0" w:color="auto"/>
                <w:left w:val="none" w:sz="0" w:space="0" w:color="auto"/>
                <w:bottom w:val="none" w:sz="0" w:space="0" w:color="auto"/>
                <w:right w:val="none" w:sz="0" w:space="0" w:color="auto"/>
              </w:divBdr>
            </w:div>
          </w:divsChild>
        </w:div>
        <w:div w:id="153878918">
          <w:marLeft w:val="0"/>
          <w:marRight w:val="0"/>
          <w:marTop w:val="0"/>
          <w:marBottom w:val="0"/>
          <w:divBdr>
            <w:top w:val="none" w:sz="0" w:space="0" w:color="auto"/>
            <w:left w:val="none" w:sz="0" w:space="0" w:color="auto"/>
            <w:bottom w:val="none" w:sz="0" w:space="0" w:color="auto"/>
            <w:right w:val="none" w:sz="0" w:space="0" w:color="auto"/>
          </w:divBdr>
          <w:divsChild>
            <w:div w:id="800810365">
              <w:marLeft w:val="1200"/>
              <w:marRight w:val="525"/>
              <w:marTop w:val="0"/>
              <w:marBottom w:val="0"/>
              <w:divBdr>
                <w:top w:val="none" w:sz="0" w:space="0" w:color="auto"/>
                <w:left w:val="none" w:sz="0" w:space="0" w:color="auto"/>
                <w:bottom w:val="none" w:sz="0" w:space="0" w:color="auto"/>
                <w:right w:val="none" w:sz="0" w:space="0" w:color="auto"/>
              </w:divBdr>
            </w:div>
          </w:divsChild>
        </w:div>
        <w:div w:id="1030910229">
          <w:marLeft w:val="0"/>
          <w:marRight w:val="0"/>
          <w:marTop w:val="0"/>
          <w:marBottom w:val="0"/>
          <w:divBdr>
            <w:top w:val="none" w:sz="0" w:space="0" w:color="auto"/>
            <w:left w:val="none" w:sz="0" w:space="0" w:color="auto"/>
            <w:bottom w:val="none" w:sz="0" w:space="0" w:color="auto"/>
            <w:right w:val="none" w:sz="0" w:space="0" w:color="auto"/>
          </w:divBdr>
          <w:divsChild>
            <w:div w:id="1765766324">
              <w:marLeft w:val="1200"/>
              <w:marRight w:val="525"/>
              <w:marTop w:val="0"/>
              <w:marBottom w:val="0"/>
              <w:divBdr>
                <w:top w:val="none" w:sz="0" w:space="0" w:color="auto"/>
                <w:left w:val="none" w:sz="0" w:space="0" w:color="auto"/>
                <w:bottom w:val="none" w:sz="0" w:space="0" w:color="auto"/>
                <w:right w:val="none" w:sz="0" w:space="0" w:color="auto"/>
              </w:divBdr>
            </w:div>
          </w:divsChild>
        </w:div>
        <w:div w:id="302348035">
          <w:marLeft w:val="0"/>
          <w:marRight w:val="0"/>
          <w:marTop w:val="0"/>
          <w:marBottom w:val="0"/>
          <w:divBdr>
            <w:top w:val="none" w:sz="0" w:space="0" w:color="auto"/>
            <w:left w:val="none" w:sz="0" w:space="0" w:color="auto"/>
            <w:bottom w:val="none" w:sz="0" w:space="0" w:color="auto"/>
            <w:right w:val="none" w:sz="0" w:space="0" w:color="auto"/>
          </w:divBdr>
          <w:divsChild>
            <w:div w:id="1818379406">
              <w:marLeft w:val="1200"/>
              <w:marRight w:val="525"/>
              <w:marTop w:val="0"/>
              <w:marBottom w:val="0"/>
              <w:divBdr>
                <w:top w:val="none" w:sz="0" w:space="0" w:color="auto"/>
                <w:left w:val="none" w:sz="0" w:space="0" w:color="auto"/>
                <w:bottom w:val="none" w:sz="0" w:space="0" w:color="auto"/>
                <w:right w:val="none" w:sz="0" w:space="0" w:color="auto"/>
              </w:divBdr>
            </w:div>
          </w:divsChild>
        </w:div>
        <w:div w:id="838079266">
          <w:marLeft w:val="0"/>
          <w:marRight w:val="0"/>
          <w:marTop w:val="0"/>
          <w:marBottom w:val="0"/>
          <w:divBdr>
            <w:top w:val="none" w:sz="0" w:space="0" w:color="auto"/>
            <w:left w:val="none" w:sz="0" w:space="0" w:color="auto"/>
            <w:bottom w:val="none" w:sz="0" w:space="0" w:color="auto"/>
            <w:right w:val="none" w:sz="0" w:space="0" w:color="auto"/>
          </w:divBdr>
          <w:divsChild>
            <w:div w:id="1820998341">
              <w:marLeft w:val="1200"/>
              <w:marRight w:val="525"/>
              <w:marTop w:val="0"/>
              <w:marBottom w:val="0"/>
              <w:divBdr>
                <w:top w:val="none" w:sz="0" w:space="0" w:color="auto"/>
                <w:left w:val="none" w:sz="0" w:space="0" w:color="auto"/>
                <w:bottom w:val="none" w:sz="0" w:space="0" w:color="auto"/>
                <w:right w:val="none" w:sz="0" w:space="0" w:color="auto"/>
              </w:divBdr>
            </w:div>
          </w:divsChild>
        </w:div>
        <w:div w:id="1831093867">
          <w:marLeft w:val="0"/>
          <w:marRight w:val="0"/>
          <w:marTop w:val="0"/>
          <w:marBottom w:val="0"/>
          <w:divBdr>
            <w:top w:val="none" w:sz="0" w:space="0" w:color="auto"/>
            <w:left w:val="none" w:sz="0" w:space="0" w:color="auto"/>
            <w:bottom w:val="none" w:sz="0" w:space="0" w:color="auto"/>
            <w:right w:val="none" w:sz="0" w:space="0" w:color="auto"/>
          </w:divBdr>
          <w:divsChild>
            <w:div w:id="180704018">
              <w:marLeft w:val="1200"/>
              <w:marRight w:val="525"/>
              <w:marTop w:val="0"/>
              <w:marBottom w:val="0"/>
              <w:divBdr>
                <w:top w:val="none" w:sz="0" w:space="0" w:color="auto"/>
                <w:left w:val="none" w:sz="0" w:space="0" w:color="auto"/>
                <w:bottom w:val="none" w:sz="0" w:space="0" w:color="auto"/>
                <w:right w:val="none" w:sz="0" w:space="0" w:color="auto"/>
              </w:divBdr>
            </w:div>
          </w:divsChild>
        </w:div>
        <w:div w:id="1705059523">
          <w:marLeft w:val="0"/>
          <w:marRight w:val="0"/>
          <w:marTop w:val="0"/>
          <w:marBottom w:val="0"/>
          <w:divBdr>
            <w:top w:val="none" w:sz="0" w:space="0" w:color="auto"/>
            <w:left w:val="none" w:sz="0" w:space="0" w:color="auto"/>
            <w:bottom w:val="none" w:sz="0" w:space="0" w:color="auto"/>
            <w:right w:val="none" w:sz="0" w:space="0" w:color="auto"/>
          </w:divBdr>
          <w:divsChild>
            <w:div w:id="492646883">
              <w:marLeft w:val="1200"/>
              <w:marRight w:val="525"/>
              <w:marTop w:val="0"/>
              <w:marBottom w:val="0"/>
              <w:divBdr>
                <w:top w:val="none" w:sz="0" w:space="0" w:color="auto"/>
                <w:left w:val="none" w:sz="0" w:space="0" w:color="auto"/>
                <w:bottom w:val="none" w:sz="0" w:space="0" w:color="auto"/>
                <w:right w:val="none" w:sz="0" w:space="0" w:color="auto"/>
              </w:divBdr>
            </w:div>
          </w:divsChild>
        </w:div>
        <w:div w:id="1537347018">
          <w:marLeft w:val="0"/>
          <w:marRight w:val="0"/>
          <w:marTop w:val="0"/>
          <w:marBottom w:val="0"/>
          <w:divBdr>
            <w:top w:val="none" w:sz="0" w:space="0" w:color="auto"/>
            <w:left w:val="none" w:sz="0" w:space="0" w:color="auto"/>
            <w:bottom w:val="none" w:sz="0" w:space="0" w:color="auto"/>
            <w:right w:val="none" w:sz="0" w:space="0" w:color="auto"/>
          </w:divBdr>
          <w:divsChild>
            <w:div w:id="1590502782">
              <w:marLeft w:val="1200"/>
              <w:marRight w:val="525"/>
              <w:marTop w:val="0"/>
              <w:marBottom w:val="0"/>
              <w:divBdr>
                <w:top w:val="none" w:sz="0" w:space="0" w:color="auto"/>
                <w:left w:val="none" w:sz="0" w:space="0" w:color="auto"/>
                <w:bottom w:val="none" w:sz="0" w:space="0" w:color="auto"/>
                <w:right w:val="none" w:sz="0" w:space="0" w:color="auto"/>
              </w:divBdr>
            </w:div>
          </w:divsChild>
        </w:div>
        <w:div w:id="1730811361">
          <w:marLeft w:val="0"/>
          <w:marRight w:val="0"/>
          <w:marTop w:val="0"/>
          <w:marBottom w:val="0"/>
          <w:divBdr>
            <w:top w:val="none" w:sz="0" w:space="0" w:color="auto"/>
            <w:left w:val="none" w:sz="0" w:space="0" w:color="auto"/>
            <w:bottom w:val="none" w:sz="0" w:space="0" w:color="auto"/>
            <w:right w:val="none" w:sz="0" w:space="0" w:color="auto"/>
          </w:divBdr>
          <w:divsChild>
            <w:div w:id="120001607">
              <w:marLeft w:val="1200"/>
              <w:marRight w:val="525"/>
              <w:marTop w:val="0"/>
              <w:marBottom w:val="0"/>
              <w:divBdr>
                <w:top w:val="none" w:sz="0" w:space="0" w:color="auto"/>
                <w:left w:val="none" w:sz="0" w:space="0" w:color="auto"/>
                <w:bottom w:val="none" w:sz="0" w:space="0" w:color="auto"/>
                <w:right w:val="none" w:sz="0" w:space="0" w:color="auto"/>
              </w:divBdr>
            </w:div>
          </w:divsChild>
        </w:div>
        <w:div w:id="81680639">
          <w:marLeft w:val="0"/>
          <w:marRight w:val="0"/>
          <w:marTop w:val="0"/>
          <w:marBottom w:val="0"/>
          <w:divBdr>
            <w:top w:val="none" w:sz="0" w:space="0" w:color="auto"/>
            <w:left w:val="none" w:sz="0" w:space="0" w:color="auto"/>
            <w:bottom w:val="none" w:sz="0" w:space="0" w:color="auto"/>
            <w:right w:val="none" w:sz="0" w:space="0" w:color="auto"/>
          </w:divBdr>
          <w:divsChild>
            <w:div w:id="1737049136">
              <w:marLeft w:val="1200"/>
              <w:marRight w:val="525"/>
              <w:marTop w:val="0"/>
              <w:marBottom w:val="0"/>
              <w:divBdr>
                <w:top w:val="none" w:sz="0" w:space="0" w:color="auto"/>
                <w:left w:val="none" w:sz="0" w:space="0" w:color="auto"/>
                <w:bottom w:val="none" w:sz="0" w:space="0" w:color="auto"/>
                <w:right w:val="none" w:sz="0" w:space="0" w:color="auto"/>
              </w:divBdr>
            </w:div>
          </w:divsChild>
        </w:div>
        <w:div w:id="313682235">
          <w:marLeft w:val="0"/>
          <w:marRight w:val="0"/>
          <w:marTop w:val="0"/>
          <w:marBottom w:val="0"/>
          <w:divBdr>
            <w:top w:val="none" w:sz="0" w:space="0" w:color="auto"/>
            <w:left w:val="none" w:sz="0" w:space="0" w:color="auto"/>
            <w:bottom w:val="none" w:sz="0" w:space="0" w:color="auto"/>
            <w:right w:val="none" w:sz="0" w:space="0" w:color="auto"/>
          </w:divBdr>
          <w:divsChild>
            <w:div w:id="1097099909">
              <w:marLeft w:val="1200"/>
              <w:marRight w:val="525"/>
              <w:marTop w:val="0"/>
              <w:marBottom w:val="0"/>
              <w:divBdr>
                <w:top w:val="none" w:sz="0" w:space="0" w:color="auto"/>
                <w:left w:val="none" w:sz="0" w:space="0" w:color="auto"/>
                <w:bottom w:val="none" w:sz="0" w:space="0" w:color="auto"/>
                <w:right w:val="none" w:sz="0" w:space="0" w:color="auto"/>
              </w:divBdr>
            </w:div>
          </w:divsChild>
        </w:div>
        <w:div w:id="474181634">
          <w:marLeft w:val="0"/>
          <w:marRight w:val="0"/>
          <w:marTop w:val="0"/>
          <w:marBottom w:val="0"/>
          <w:divBdr>
            <w:top w:val="none" w:sz="0" w:space="0" w:color="auto"/>
            <w:left w:val="none" w:sz="0" w:space="0" w:color="auto"/>
            <w:bottom w:val="none" w:sz="0" w:space="0" w:color="auto"/>
            <w:right w:val="none" w:sz="0" w:space="0" w:color="auto"/>
          </w:divBdr>
          <w:divsChild>
            <w:div w:id="611284073">
              <w:marLeft w:val="1200"/>
              <w:marRight w:val="525"/>
              <w:marTop w:val="0"/>
              <w:marBottom w:val="0"/>
              <w:divBdr>
                <w:top w:val="none" w:sz="0" w:space="0" w:color="auto"/>
                <w:left w:val="none" w:sz="0" w:space="0" w:color="auto"/>
                <w:bottom w:val="none" w:sz="0" w:space="0" w:color="auto"/>
                <w:right w:val="none" w:sz="0" w:space="0" w:color="auto"/>
              </w:divBdr>
            </w:div>
          </w:divsChild>
        </w:div>
        <w:div w:id="2091459104">
          <w:marLeft w:val="0"/>
          <w:marRight w:val="0"/>
          <w:marTop w:val="0"/>
          <w:marBottom w:val="0"/>
          <w:divBdr>
            <w:top w:val="none" w:sz="0" w:space="0" w:color="auto"/>
            <w:left w:val="none" w:sz="0" w:space="0" w:color="auto"/>
            <w:bottom w:val="none" w:sz="0" w:space="0" w:color="auto"/>
            <w:right w:val="none" w:sz="0" w:space="0" w:color="auto"/>
          </w:divBdr>
          <w:divsChild>
            <w:div w:id="357246051">
              <w:marLeft w:val="1200"/>
              <w:marRight w:val="525"/>
              <w:marTop w:val="0"/>
              <w:marBottom w:val="0"/>
              <w:divBdr>
                <w:top w:val="none" w:sz="0" w:space="0" w:color="auto"/>
                <w:left w:val="none" w:sz="0" w:space="0" w:color="auto"/>
                <w:bottom w:val="none" w:sz="0" w:space="0" w:color="auto"/>
                <w:right w:val="none" w:sz="0" w:space="0" w:color="auto"/>
              </w:divBdr>
            </w:div>
          </w:divsChild>
        </w:div>
        <w:div w:id="134418978">
          <w:marLeft w:val="0"/>
          <w:marRight w:val="0"/>
          <w:marTop w:val="0"/>
          <w:marBottom w:val="0"/>
          <w:divBdr>
            <w:top w:val="none" w:sz="0" w:space="0" w:color="auto"/>
            <w:left w:val="none" w:sz="0" w:space="0" w:color="auto"/>
            <w:bottom w:val="none" w:sz="0" w:space="0" w:color="auto"/>
            <w:right w:val="none" w:sz="0" w:space="0" w:color="auto"/>
          </w:divBdr>
          <w:divsChild>
            <w:div w:id="992762283">
              <w:marLeft w:val="1200"/>
              <w:marRight w:val="525"/>
              <w:marTop w:val="0"/>
              <w:marBottom w:val="0"/>
              <w:divBdr>
                <w:top w:val="none" w:sz="0" w:space="0" w:color="auto"/>
                <w:left w:val="none" w:sz="0" w:space="0" w:color="auto"/>
                <w:bottom w:val="none" w:sz="0" w:space="0" w:color="auto"/>
                <w:right w:val="none" w:sz="0" w:space="0" w:color="auto"/>
              </w:divBdr>
            </w:div>
          </w:divsChild>
        </w:div>
        <w:div w:id="1870486146">
          <w:marLeft w:val="0"/>
          <w:marRight w:val="0"/>
          <w:marTop w:val="0"/>
          <w:marBottom w:val="0"/>
          <w:divBdr>
            <w:top w:val="none" w:sz="0" w:space="0" w:color="auto"/>
            <w:left w:val="none" w:sz="0" w:space="0" w:color="auto"/>
            <w:bottom w:val="none" w:sz="0" w:space="0" w:color="auto"/>
            <w:right w:val="none" w:sz="0" w:space="0" w:color="auto"/>
          </w:divBdr>
          <w:divsChild>
            <w:div w:id="681131605">
              <w:marLeft w:val="1200"/>
              <w:marRight w:val="525"/>
              <w:marTop w:val="0"/>
              <w:marBottom w:val="0"/>
              <w:divBdr>
                <w:top w:val="none" w:sz="0" w:space="0" w:color="auto"/>
                <w:left w:val="none" w:sz="0" w:space="0" w:color="auto"/>
                <w:bottom w:val="none" w:sz="0" w:space="0" w:color="auto"/>
                <w:right w:val="none" w:sz="0" w:space="0" w:color="auto"/>
              </w:divBdr>
            </w:div>
          </w:divsChild>
        </w:div>
        <w:div w:id="500698090">
          <w:marLeft w:val="0"/>
          <w:marRight w:val="0"/>
          <w:marTop w:val="0"/>
          <w:marBottom w:val="0"/>
          <w:divBdr>
            <w:top w:val="none" w:sz="0" w:space="0" w:color="auto"/>
            <w:left w:val="none" w:sz="0" w:space="0" w:color="auto"/>
            <w:bottom w:val="none" w:sz="0" w:space="0" w:color="auto"/>
            <w:right w:val="none" w:sz="0" w:space="0" w:color="auto"/>
          </w:divBdr>
          <w:divsChild>
            <w:div w:id="1249391564">
              <w:marLeft w:val="1200"/>
              <w:marRight w:val="525"/>
              <w:marTop w:val="0"/>
              <w:marBottom w:val="0"/>
              <w:divBdr>
                <w:top w:val="none" w:sz="0" w:space="0" w:color="auto"/>
                <w:left w:val="none" w:sz="0" w:space="0" w:color="auto"/>
                <w:bottom w:val="none" w:sz="0" w:space="0" w:color="auto"/>
                <w:right w:val="none" w:sz="0" w:space="0" w:color="auto"/>
              </w:divBdr>
            </w:div>
          </w:divsChild>
        </w:div>
        <w:div w:id="1640649740">
          <w:marLeft w:val="0"/>
          <w:marRight w:val="0"/>
          <w:marTop w:val="0"/>
          <w:marBottom w:val="0"/>
          <w:divBdr>
            <w:top w:val="none" w:sz="0" w:space="0" w:color="auto"/>
            <w:left w:val="none" w:sz="0" w:space="0" w:color="auto"/>
            <w:bottom w:val="none" w:sz="0" w:space="0" w:color="auto"/>
            <w:right w:val="none" w:sz="0" w:space="0" w:color="auto"/>
          </w:divBdr>
          <w:divsChild>
            <w:div w:id="272832733">
              <w:marLeft w:val="1200"/>
              <w:marRight w:val="525"/>
              <w:marTop w:val="0"/>
              <w:marBottom w:val="0"/>
              <w:divBdr>
                <w:top w:val="none" w:sz="0" w:space="0" w:color="auto"/>
                <w:left w:val="none" w:sz="0" w:space="0" w:color="auto"/>
                <w:bottom w:val="none" w:sz="0" w:space="0" w:color="auto"/>
                <w:right w:val="none" w:sz="0" w:space="0" w:color="auto"/>
              </w:divBdr>
            </w:div>
          </w:divsChild>
        </w:div>
        <w:div w:id="1747609651">
          <w:marLeft w:val="0"/>
          <w:marRight w:val="0"/>
          <w:marTop w:val="0"/>
          <w:marBottom w:val="0"/>
          <w:divBdr>
            <w:top w:val="none" w:sz="0" w:space="0" w:color="auto"/>
            <w:left w:val="none" w:sz="0" w:space="0" w:color="auto"/>
            <w:bottom w:val="none" w:sz="0" w:space="0" w:color="auto"/>
            <w:right w:val="none" w:sz="0" w:space="0" w:color="auto"/>
          </w:divBdr>
          <w:divsChild>
            <w:div w:id="51730668">
              <w:marLeft w:val="1200"/>
              <w:marRight w:val="525"/>
              <w:marTop w:val="0"/>
              <w:marBottom w:val="0"/>
              <w:divBdr>
                <w:top w:val="none" w:sz="0" w:space="0" w:color="auto"/>
                <w:left w:val="none" w:sz="0" w:space="0" w:color="auto"/>
                <w:bottom w:val="none" w:sz="0" w:space="0" w:color="auto"/>
                <w:right w:val="none" w:sz="0" w:space="0" w:color="auto"/>
              </w:divBdr>
            </w:div>
          </w:divsChild>
        </w:div>
        <w:div w:id="1695227199">
          <w:marLeft w:val="0"/>
          <w:marRight w:val="0"/>
          <w:marTop w:val="0"/>
          <w:marBottom w:val="0"/>
          <w:divBdr>
            <w:top w:val="none" w:sz="0" w:space="0" w:color="auto"/>
            <w:left w:val="none" w:sz="0" w:space="0" w:color="auto"/>
            <w:bottom w:val="none" w:sz="0" w:space="0" w:color="auto"/>
            <w:right w:val="none" w:sz="0" w:space="0" w:color="auto"/>
          </w:divBdr>
          <w:divsChild>
            <w:div w:id="43408503">
              <w:marLeft w:val="1200"/>
              <w:marRight w:val="525"/>
              <w:marTop w:val="0"/>
              <w:marBottom w:val="0"/>
              <w:divBdr>
                <w:top w:val="none" w:sz="0" w:space="0" w:color="auto"/>
                <w:left w:val="none" w:sz="0" w:space="0" w:color="auto"/>
                <w:bottom w:val="none" w:sz="0" w:space="0" w:color="auto"/>
                <w:right w:val="none" w:sz="0" w:space="0" w:color="auto"/>
              </w:divBdr>
            </w:div>
          </w:divsChild>
        </w:div>
        <w:div w:id="475338108">
          <w:marLeft w:val="0"/>
          <w:marRight w:val="0"/>
          <w:marTop w:val="0"/>
          <w:marBottom w:val="0"/>
          <w:divBdr>
            <w:top w:val="none" w:sz="0" w:space="0" w:color="auto"/>
            <w:left w:val="none" w:sz="0" w:space="0" w:color="auto"/>
            <w:bottom w:val="none" w:sz="0" w:space="0" w:color="auto"/>
            <w:right w:val="none" w:sz="0" w:space="0" w:color="auto"/>
          </w:divBdr>
          <w:divsChild>
            <w:div w:id="14504112">
              <w:marLeft w:val="1200"/>
              <w:marRight w:val="525"/>
              <w:marTop w:val="0"/>
              <w:marBottom w:val="0"/>
              <w:divBdr>
                <w:top w:val="none" w:sz="0" w:space="0" w:color="auto"/>
                <w:left w:val="none" w:sz="0" w:space="0" w:color="auto"/>
                <w:bottom w:val="none" w:sz="0" w:space="0" w:color="auto"/>
                <w:right w:val="none" w:sz="0" w:space="0" w:color="auto"/>
              </w:divBdr>
            </w:div>
          </w:divsChild>
        </w:div>
        <w:div w:id="1664234756">
          <w:marLeft w:val="0"/>
          <w:marRight w:val="0"/>
          <w:marTop w:val="0"/>
          <w:marBottom w:val="0"/>
          <w:divBdr>
            <w:top w:val="none" w:sz="0" w:space="0" w:color="auto"/>
            <w:left w:val="none" w:sz="0" w:space="0" w:color="auto"/>
            <w:bottom w:val="none" w:sz="0" w:space="0" w:color="auto"/>
            <w:right w:val="none" w:sz="0" w:space="0" w:color="auto"/>
          </w:divBdr>
          <w:divsChild>
            <w:div w:id="844899933">
              <w:marLeft w:val="1200"/>
              <w:marRight w:val="525"/>
              <w:marTop w:val="0"/>
              <w:marBottom w:val="0"/>
              <w:divBdr>
                <w:top w:val="none" w:sz="0" w:space="0" w:color="auto"/>
                <w:left w:val="none" w:sz="0" w:space="0" w:color="auto"/>
                <w:bottom w:val="none" w:sz="0" w:space="0" w:color="auto"/>
                <w:right w:val="none" w:sz="0" w:space="0" w:color="auto"/>
              </w:divBdr>
            </w:div>
          </w:divsChild>
        </w:div>
        <w:div w:id="345206161">
          <w:marLeft w:val="0"/>
          <w:marRight w:val="0"/>
          <w:marTop w:val="0"/>
          <w:marBottom w:val="0"/>
          <w:divBdr>
            <w:top w:val="none" w:sz="0" w:space="0" w:color="auto"/>
            <w:left w:val="none" w:sz="0" w:space="0" w:color="auto"/>
            <w:bottom w:val="none" w:sz="0" w:space="0" w:color="auto"/>
            <w:right w:val="none" w:sz="0" w:space="0" w:color="auto"/>
          </w:divBdr>
          <w:divsChild>
            <w:div w:id="2127459170">
              <w:marLeft w:val="1200"/>
              <w:marRight w:val="525"/>
              <w:marTop w:val="0"/>
              <w:marBottom w:val="0"/>
              <w:divBdr>
                <w:top w:val="none" w:sz="0" w:space="0" w:color="auto"/>
                <w:left w:val="none" w:sz="0" w:space="0" w:color="auto"/>
                <w:bottom w:val="none" w:sz="0" w:space="0" w:color="auto"/>
                <w:right w:val="none" w:sz="0" w:space="0" w:color="auto"/>
              </w:divBdr>
            </w:div>
          </w:divsChild>
        </w:div>
        <w:div w:id="1980838365">
          <w:marLeft w:val="0"/>
          <w:marRight w:val="0"/>
          <w:marTop w:val="0"/>
          <w:marBottom w:val="0"/>
          <w:divBdr>
            <w:top w:val="none" w:sz="0" w:space="0" w:color="auto"/>
            <w:left w:val="none" w:sz="0" w:space="0" w:color="auto"/>
            <w:bottom w:val="none" w:sz="0" w:space="0" w:color="auto"/>
            <w:right w:val="none" w:sz="0" w:space="0" w:color="auto"/>
          </w:divBdr>
          <w:divsChild>
            <w:div w:id="2017613359">
              <w:marLeft w:val="1200"/>
              <w:marRight w:val="525"/>
              <w:marTop w:val="0"/>
              <w:marBottom w:val="0"/>
              <w:divBdr>
                <w:top w:val="none" w:sz="0" w:space="0" w:color="auto"/>
                <w:left w:val="none" w:sz="0" w:space="0" w:color="auto"/>
                <w:bottom w:val="none" w:sz="0" w:space="0" w:color="auto"/>
                <w:right w:val="none" w:sz="0" w:space="0" w:color="auto"/>
              </w:divBdr>
            </w:div>
          </w:divsChild>
        </w:div>
        <w:div w:id="1593010348">
          <w:marLeft w:val="0"/>
          <w:marRight w:val="0"/>
          <w:marTop w:val="0"/>
          <w:marBottom w:val="0"/>
          <w:divBdr>
            <w:top w:val="none" w:sz="0" w:space="0" w:color="auto"/>
            <w:left w:val="none" w:sz="0" w:space="0" w:color="auto"/>
            <w:bottom w:val="none" w:sz="0" w:space="0" w:color="auto"/>
            <w:right w:val="none" w:sz="0" w:space="0" w:color="auto"/>
          </w:divBdr>
          <w:divsChild>
            <w:div w:id="15038245">
              <w:marLeft w:val="1200"/>
              <w:marRight w:val="525"/>
              <w:marTop w:val="0"/>
              <w:marBottom w:val="0"/>
              <w:divBdr>
                <w:top w:val="none" w:sz="0" w:space="0" w:color="auto"/>
                <w:left w:val="none" w:sz="0" w:space="0" w:color="auto"/>
                <w:bottom w:val="none" w:sz="0" w:space="0" w:color="auto"/>
                <w:right w:val="none" w:sz="0" w:space="0" w:color="auto"/>
              </w:divBdr>
            </w:div>
          </w:divsChild>
        </w:div>
        <w:div w:id="800852961">
          <w:marLeft w:val="0"/>
          <w:marRight w:val="0"/>
          <w:marTop w:val="0"/>
          <w:marBottom w:val="0"/>
          <w:divBdr>
            <w:top w:val="none" w:sz="0" w:space="0" w:color="auto"/>
            <w:left w:val="none" w:sz="0" w:space="0" w:color="auto"/>
            <w:bottom w:val="none" w:sz="0" w:space="0" w:color="auto"/>
            <w:right w:val="none" w:sz="0" w:space="0" w:color="auto"/>
          </w:divBdr>
          <w:divsChild>
            <w:div w:id="1192764730">
              <w:marLeft w:val="1200"/>
              <w:marRight w:val="525"/>
              <w:marTop w:val="0"/>
              <w:marBottom w:val="0"/>
              <w:divBdr>
                <w:top w:val="none" w:sz="0" w:space="0" w:color="auto"/>
                <w:left w:val="none" w:sz="0" w:space="0" w:color="auto"/>
                <w:bottom w:val="none" w:sz="0" w:space="0" w:color="auto"/>
                <w:right w:val="none" w:sz="0" w:space="0" w:color="auto"/>
              </w:divBdr>
            </w:div>
          </w:divsChild>
        </w:div>
        <w:div w:id="1126848783">
          <w:marLeft w:val="0"/>
          <w:marRight w:val="0"/>
          <w:marTop w:val="0"/>
          <w:marBottom w:val="0"/>
          <w:divBdr>
            <w:top w:val="none" w:sz="0" w:space="0" w:color="auto"/>
            <w:left w:val="none" w:sz="0" w:space="0" w:color="auto"/>
            <w:bottom w:val="none" w:sz="0" w:space="0" w:color="auto"/>
            <w:right w:val="none" w:sz="0" w:space="0" w:color="auto"/>
          </w:divBdr>
          <w:divsChild>
            <w:div w:id="1047414711">
              <w:marLeft w:val="1200"/>
              <w:marRight w:val="525"/>
              <w:marTop w:val="0"/>
              <w:marBottom w:val="0"/>
              <w:divBdr>
                <w:top w:val="none" w:sz="0" w:space="0" w:color="auto"/>
                <w:left w:val="none" w:sz="0" w:space="0" w:color="auto"/>
                <w:bottom w:val="none" w:sz="0" w:space="0" w:color="auto"/>
                <w:right w:val="none" w:sz="0" w:space="0" w:color="auto"/>
              </w:divBdr>
            </w:div>
          </w:divsChild>
        </w:div>
        <w:div w:id="712733712">
          <w:marLeft w:val="0"/>
          <w:marRight w:val="0"/>
          <w:marTop w:val="0"/>
          <w:marBottom w:val="0"/>
          <w:divBdr>
            <w:top w:val="none" w:sz="0" w:space="0" w:color="auto"/>
            <w:left w:val="none" w:sz="0" w:space="0" w:color="auto"/>
            <w:bottom w:val="none" w:sz="0" w:space="0" w:color="auto"/>
            <w:right w:val="none" w:sz="0" w:space="0" w:color="auto"/>
          </w:divBdr>
          <w:divsChild>
            <w:div w:id="832258290">
              <w:marLeft w:val="1200"/>
              <w:marRight w:val="525"/>
              <w:marTop w:val="0"/>
              <w:marBottom w:val="0"/>
              <w:divBdr>
                <w:top w:val="none" w:sz="0" w:space="0" w:color="auto"/>
                <w:left w:val="none" w:sz="0" w:space="0" w:color="auto"/>
                <w:bottom w:val="none" w:sz="0" w:space="0" w:color="auto"/>
                <w:right w:val="none" w:sz="0" w:space="0" w:color="auto"/>
              </w:divBdr>
            </w:div>
          </w:divsChild>
        </w:div>
        <w:div w:id="1820228971">
          <w:marLeft w:val="0"/>
          <w:marRight w:val="0"/>
          <w:marTop w:val="0"/>
          <w:marBottom w:val="0"/>
          <w:divBdr>
            <w:top w:val="none" w:sz="0" w:space="0" w:color="auto"/>
            <w:left w:val="none" w:sz="0" w:space="0" w:color="auto"/>
            <w:bottom w:val="none" w:sz="0" w:space="0" w:color="auto"/>
            <w:right w:val="none" w:sz="0" w:space="0" w:color="auto"/>
          </w:divBdr>
          <w:divsChild>
            <w:div w:id="1062017822">
              <w:marLeft w:val="1200"/>
              <w:marRight w:val="525"/>
              <w:marTop w:val="0"/>
              <w:marBottom w:val="0"/>
              <w:divBdr>
                <w:top w:val="none" w:sz="0" w:space="0" w:color="auto"/>
                <w:left w:val="none" w:sz="0" w:space="0" w:color="auto"/>
                <w:bottom w:val="none" w:sz="0" w:space="0" w:color="auto"/>
                <w:right w:val="none" w:sz="0" w:space="0" w:color="auto"/>
              </w:divBdr>
            </w:div>
          </w:divsChild>
        </w:div>
        <w:div w:id="1781795579">
          <w:marLeft w:val="0"/>
          <w:marRight w:val="0"/>
          <w:marTop w:val="0"/>
          <w:marBottom w:val="0"/>
          <w:divBdr>
            <w:top w:val="none" w:sz="0" w:space="0" w:color="auto"/>
            <w:left w:val="none" w:sz="0" w:space="0" w:color="auto"/>
            <w:bottom w:val="none" w:sz="0" w:space="0" w:color="auto"/>
            <w:right w:val="none" w:sz="0" w:space="0" w:color="auto"/>
          </w:divBdr>
          <w:divsChild>
            <w:div w:id="650522800">
              <w:marLeft w:val="1200"/>
              <w:marRight w:val="525"/>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1086881058">
              <w:marLeft w:val="1200"/>
              <w:marRight w:val="525"/>
              <w:marTop w:val="0"/>
              <w:marBottom w:val="0"/>
              <w:divBdr>
                <w:top w:val="none" w:sz="0" w:space="0" w:color="auto"/>
                <w:left w:val="none" w:sz="0" w:space="0" w:color="auto"/>
                <w:bottom w:val="none" w:sz="0" w:space="0" w:color="auto"/>
                <w:right w:val="none" w:sz="0" w:space="0" w:color="auto"/>
              </w:divBdr>
            </w:div>
          </w:divsChild>
        </w:div>
        <w:div w:id="1019352165">
          <w:marLeft w:val="0"/>
          <w:marRight w:val="0"/>
          <w:marTop w:val="0"/>
          <w:marBottom w:val="0"/>
          <w:divBdr>
            <w:top w:val="none" w:sz="0" w:space="0" w:color="auto"/>
            <w:left w:val="none" w:sz="0" w:space="0" w:color="auto"/>
            <w:bottom w:val="none" w:sz="0" w:space="0" w:color="auto"/>
            <w:right w:val="none" w:sz="0" w:space="0" w:color="auto"/>
          </w:divBdr>
          <w:divsChild>
            <w:div w:id="882056489">
              <w:marLeft w:val="1200"/>
              <w:marRight w:val="525"/>
              <w:marTop w:val="0"/>
              <w:marBottom w:val="0"/>
              <w:divBdr>
                <w:top w:val="none" w:sz="0" w:space="0" w:color="auto"/>
                <w:left w:val="none" w:sz="0" w:space="0" w:color="auto"/>
                <w:bottom w:val="none" w:sz="0" w:space="0" w:color="auto"/>
                <w:right w:val="none" w:sz="0" w:space="0" w:color="auto"/>
              </w:divBdr>
            </w:div>
          </w:divsChild>
        </w:div>
        <w:div w:id="1317025698">
          <w:marLeft w:val="0"/>
          <w:marRight w:val="0"/>
          <w:marTop w:val="0"/>
          <w:marBottom w:val="0"/>
          <w:divBdr>
            <w:top w:val="none" w:sz="0" w:space="0" w:color="auto"/>
            <w:left w:val="none" w:sz="0" w:space="0" w:color="auto"/>
            <w:bottom w:val="none" w:sz="0" w:space="0" w:color="auto"/>
            <w:right w:val="none" w:sz="0" w:space="0" w:color="auto"/>
          </w:divBdr>
          <w:divsChild>
            <w:div w:id="2102296040">
              <w:marLeft w:val="1200"/>
              <w:marRight w:val="525"/>
              <w:marTop w:val="0"/>
              <w:marBottom w:val="0"/>
              <w:divBdr>
                <w:top w:val="none" w:sz="0" w:space="0" w:color="auto"/>
                <w:left w:val="none" w:sz="0" w:space="0" w:color="auto"/>
                <w:bottom w:val="none" w:sz="0" w:space="0" w:color="auto"/>
                <w:right w:val="none" w:sz="0" w:space="0" w:color="auto"/>
              </w:divBdr>
            </w:div>
          </w:divsChild>
        </w:div>
        <w:div w:id="1890795736">
          <w:marLeft w:val="0"/>
          <w:marRight w:val="0"/>
          <w:marTop w:val="0"/>
          <w:marBottom w:val="0"/>
          <w:divBdr>
            <w:top w:val="none" w:sz="0" w:space="0" w:color="auto"/>
            <w:left w:val="none" w:sz="0" w:space="0" w:color="auto"/>
            <w:bottom w:val="none" w:sz="0" w:space="0" w:color="auto"/>
            <w:right w:val="none" w:sz="0" w:space="0" w:color="auto"/>
          </w:divBdr>
          <w:divsChild>
            <w:div w:id="1515534496">
              <w:marLeft w:val="1200"/>
              <w:marRight w:val="525"/>
              <w:marTop w:val="0"/>
              <w:marBottom w:val="0"/>
              <w:divBdr>
                <w:top w:val="none" w:sz="0" w:space="0" w:color="auto"/>
                <w:left w:val="none" w:sz="0" w:space="0" w:color="auto"/>
                <w:bottom w:val="none" w:sz="0" w:space="0" w:color="auto"/>
                <w:right w:val="none" w:sz="0" w:space="0" w:color="auto"/>
              </w:divBdr>
            </w:div>
          </w:divsChild>
        </w:div>
        <w:div w:id="1635795682">
          <w:marLeft w:val="0"/>
          <w:marRight w:val="0"/>
          <w:marTop w:val="0"/>
          <w:marBottom w:val="0"/>
          <w:divBdr>
            <w:top w:val="none" w:sz="0" w:space="0" w:color="auto"/>
            <w:left w:val="none" w:sz="0" w:space="0" w:color="auto"/>
            <w:bottom w:val="none" w:sz="0" w:space="0" w:color="auto"/>
            <w:right w:val="none" w:sz="0" w:space="0" w:color="auto"/>
          </w:divBdr>
          <w:divsChild>
            <w:div w:id="852963130">
              <w:marLeft w:val="1200"/>
              <w:marRight w:val="525"/>
              <w:marTop w:val="0"/>
              <w:marBottom w:val="0"/>
              <w:divBdr>
                <w:top w:val="none" w:sz="0" w:space="0" w:color="auto"/>
                <w:left w:val="none" w:sz="0" w:space="0" w:color="auto"/>
                <w:bottom w:val="none" w:sz="0" w:space="0" w:color="auto"/>
                <w:right w:val="none" w:sz="0" w:space="0" w:color="auto"/>
              </w:divBdr>
            </w:div>
          </w:divsChild>
        </w:div>
        <w:div w:id="27532993">
          <w:marLeft w:val="0"/>
          <w:marRight w:val="0"/>
          <w:marTop w:val="0"/>
          <w:marBottom w:val="0"/>
          <w:divBdr>
            <w:top w:val="none" w:sz="0" w:space="0" w:color="auto"/>
            <w:left w:val="none" w:sz="0" w:space="0" w:color="auto"/>
            <w:bottom w:val="none" w:sz="0" w:space="0" w:color="auto"/>
            <w:right w:val="none" w:sz="0" w:space="0" w:color="auto"/>
          </w:divBdr>
          <w:divsChild>
            <w:div w:id="1782146749">
              <w:marLeft w:val="1200"/>
              <w:marRight w:val="525"/>
              <w:marTop w:val="0"/>
              <w:marBottom w:val="0"/>
              <w:divBdr>
                <w:top w:val="none" w:sz="0" w:space="0" w:color="auto"/>
                <w:left w:val="none" w:sz="0" w:space="0" w:color="auto"/>
                <w:bottom w:val="none" w:sz="0" w:space="0" w:color="auto"/>
                <w:right w:val="none" w:sz="0" w:space="0" w:color="auto"/>
              </w:divBdr>
            </w:div>
          </w:divsChild>
        </w:div>
        <w:div w:id="1345786306">
          <w:marLeft w:val="0"/>
          <w:marRight w:val="0"/>
          <w:marTop w:val="0"/>
          <w:marBottom w:val="0"/>
          <w:divBdr>
            <w:top w:val="none" w:sz="0" w:space="0" w:color="auto"/>
            <w:left w:val="none" w:sz="0" w:space="0" w:color="auto"/>
            <w:bottom w:val="none" w:sz="0" w:space="0" w:color="auto"/>
            <w:right w:val="none" w:sz="0" w:space="0" w:color="auto"/>
          </w:divBdr>
          <w:divsChild>
            <w:div w:id="1954700830">
              <w:marLeft w:val="1200"/>
              <w:marRight w:val="525"/>
              <w:marTop w:val="0"/>
              <w:marBottom w:val="0"/>
              <w:divBdr>
                <w:top w:val="none" w:sz="0" w:space="0" w:color="auto"/>
                <w:left w:val="none" w:sz="0" w:space="0" w:color="auto"/>
                <w:bottom w:val="none" w:sz="0" w:space="0" w:color="auto"/>
                <w:right w:val="none" w:sz="0" w:space="0" w:color="auto"/>
              </w:divBdr>
            </w:div>
          </w:divsChild>
        </w:div>
        <w:div w:id="529534214">
          <w:marLeft w:val="0"/>
          <w:marRight w:val="0"/>
          <w:marTop w:val="0"/>
          <w:marBottom w:val="0"/>
          <w:divBdr>
            <w:top w:val="none" w:sz="0" w:space="0" w:color="auto"/>
            <w:left w:val="none" w:sz="0" w:space="0" w:color="auto"/>
            <w:bottom w:val="none" w:sz="0" w:space="0" w:color="auto"/>
            <w:right w:val="none" w:sz="0" w:space="0" w:color="auto"/>
          </w:divBdr>
          <w:divsChild>
            <w:div w:id="1027174031">
              <w:marLeft w:val="1200"/>
              <w:marRight w:val="525"/>
              <w:marTop w:val="0"/>
              <w:marBottom w:val="0"/>
              <w:divBdr>
                <w:top w:val="none" w:sz="0" w:space="0" w:color="auto"/>
                <w:left w:val="none" w:sz="0" w:space="0" w:color="auto"/>
                <w:bottom w:val="none" w:sz="0" w:space="0" w:color="auto"/>
                <w:right w:val="none" w:sz="0" w:space="0" w:color="auto"/>
              </w:divBdr>
            </w:div>
          </w:divsChild>
        </w:div>
        <w:div w:id="1216968992">
          <w:marLeft w:val="0"/>
          <w:marRight w:val="0"/>
          <w:marTop w:val="0"/>
          <w:marBottom w:val="0"/>
          <w:divBdr>
            <w:top w:val="none" w:sz="0" w:space="0" w:color="auto"/>
            <w:left w:val="none" w:sz="0" w:space="0" w:color="auto"/>
            <w:bottom w:val="none" w:sz="0" w:space="0" w:color="auto"/>
            <w:right w:val="none" w:sz="0" w:space="0" w:color="auto"/>
          </w:divBdr>
          <w:divsChild>
            <w:div w:id="665940945">
              <w:marLeft w:val="1200"/>
              <w:marRight w:val="525"/>
              <w:marTop w:val="0"/>
              <w:marBottom w:val="0"/>
              <w:divBdr>
                <w:top w:val="none" w:sz="0" w:space="0" w:color="auto"/>
                <w:left w:val="none" w:sz="0" w:space="0" w:color="auto"/>
                <w:bottom w:val="none" w:sz="0" w:space="0" w:color="auto"/>
                <w:right w:val="none" w:sz="0" w:space="0" w:color="auto"/>
              </w:divBdr>
            </w:div>
          </w:divsChild>
        </w:div>
        <w:div w:id="2104953361">
          <w:marLeft w:val="0"/>
          <w:marRight w:val="0"/>
          <w:marTop w:val="0"/>
          <w:marBottom w:val="0"/>
          <w:divBdr>
            <w:top w:val="none" w:sz="0" w:space="0" w:color="auto"/>
            <w:left w:val="none" w:sz="0" w:space="0" w:color="auto"/>
            <w:bottom w:val="none" w:sz="0" w:space="0" w:color="auto"/>
            <w:right w:val="none" w:sz="0" w:space="0" w:color="auto"/>
          </w:divBdr>
          <w:divsChild>
            <w:div w:id="1854109781">
              <w:marLeft w:val="1200"/>
              <w:marRight w:val="525"/>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645820427">
              <w:marLeft w:val="1200"/>
              <w:marRight w:val="525"/>
              <w:marTop w:val="0"/>
              <w:marBottom w:val="0"/>
              <w:divBdr>
                <w:top w:val="none" w:sz="0" w:space="0" w:color="auto"/>
                <w:left w:val="none" w:sz="0" w:space="0" w:color="auto"/>
                <w:bottom w:val="none" w:sz="0" w:space="0" w:color="auto"/>
                <w:right w:val="none" w:sz="0" w:space="0" w:color="auto"/>
              </w:divBdr>
            </w:div>
          </w:divsChild>
        </w:div>
        <w:div w:id="1831824664">
          <w:marLeft w:val="0"/>
          <w:marRight w:val="0"/>
          <w:marTop w:val="0"/>
          <w:marBottom w:val="0"/>
          <w:divBdr>
            <w:top w:val="none" w:sz="0" w:space="0" w:color="auto"/>
            <w:left w:val="none" w:sz="0" w:space="0" w:color="auto"/>
            <w:bottom w:val="none" w:sz="0" w:space="0" w:color="auto"/>
            <w:right w:val="none" w:sz="0" w:space="0" w:color="auto"/>
          </w:divBdr>
          <w:divsChild>
            <w:div w:id="967590532">
              <w:marLeft w:val="1200"/>
              <w:marRight w:val="525"/>
              <w:marTop w:val="0"/>
              <w:marBottom w:val="0"/>
              <w:divBdr>
                <w:top w:val="none" w:sz="0" w:space="0" w:color="auto"/>
                <w:left w:val="none" w:sz="0" w:space="0" w:color="auto"/>
                <w:bottom w:val="none" w:sz="0" w:space="0" w:color="auto"/>
                <w:right w:val="none" w:sz="0" w:space="0" w:color="auto"/>
              </w:divBdr>
            </w:div>
          </w:divsChild>
        </w:div>
        <w:div w:id="1782991491">
          <w:marLeft w:val="0"/>
          <w:marRight w:val="0"/>
          <w:marTop w:val="0"/>
          <w:marBottom w:val="0"/>
          <w:divBdr>
            <w:top w:val="none" w:sz="0" w:space="0" w:color="auto"/>
            <w:left w:val="none" w:sz="0" w:space="0" w:color="auto"/>
            <w:bottom w:val="none" w:sz="0" w:space="0" w:color="auto"/>
            <w:right w:val="none" w:sz="0" w:space="0" w:color="auto"/>
          </w:divBdr>
          <w:divsChild>
            <w:div w:id="1430853236">
              <w:marLeft w:val="1200"/>
              <w:marRight w:val="525"/>
              <w:marTop w:val="0"/>
              <w:marBottom w:val="0"/>
              <w:divBdr>
                <w:top w:val="none" w:sz="0" w:space="0" w:color="auto"/>
                <w:left w:val="none" w:sz="0" w:space="0" w:color="auto"/>
                <w:bottom w:val="none" w:sz="0" w:space="0" w:color="auto"/>
                <w:right w:val="none" w:sz="0" w:space="0" w:color="auto"/>
              </w:divBdr>
            </w:div>
          </w:divsChild>
        </w:div>
        <w:div w:id="1357727885">
          <w:marLeft w:val="0"/>
          <w:marRight w:val="0"/>
          <w:marTop w:val="0"/>
          <w:marBottom w:val="0"/>
          <w:divBdr>
            <w:top w:val="none" w:sz="0" w:space="0" w:color="auto"/>
            <w:left w:val="none" w:sz="0" w:space="0" w:color="auto"/>
            <w:bottom w:val="none" w:sz="0" w:space="0" w:color="auto"/>
            <w:right w:val="none" w:sz="0" w:space="0" w:color="auto"/>
          </w:divBdr>
          <w:divsChild>
            <w:div w:id="747385955">
              <w:marLeft w:val="1200"/>
              <w:marRight w:val="525"/>
              <w:marTop w:val="0"/>
              <w:marBottom w:val="0"/>
              <w:divBdr>
                <w:top w:val="none" w:sz="0" w:space="0" w:color="auto"/>
                <w:left w:val="none" w:sz="0" w:space="0" w:color="auto"/>
                <w:bottom w:val="none" w:sz="0" w:space="0" w:color="auto"/>
                <w:right w:val="none" w:sz="0" w:space="0" w:color="auto"/>
              </w:divBdr>
            </w:div>
          </w:divsChild>
        </w:div>
        <w:div w:id="895816011">
          <w:marLeft w:val="0"/>
          <w:marRight w:val="0"/>
          <w:marTop w:val="0"/>
          <w:marBottom w:val="0"/>
          <w:divBdr>
            <w:top w:val="none" w:sz="0" w:space="0" w:color="auto"/>
            <w:left w:val="none" w:sz="0" w:space="0" w:color="auto"/>
            <w:bottom w:val="none" w:sz="0" w:space="0" w:color="auto"/>
            <w:right w:val="none" w:sz="0" w:space="0" w:color="auto"/>
          </w:divBdr>
          <w:divsChild>
            <w:div w:id="1496993695">
              <w:marLeft w:val="1200"/>
              <w:marRight w:val="525"/>
              <w:marTop w:val="0"/>
              <w:marBottom w:val="0"/>
              <w:divBdr>
                <w:top w:val="none" w:sz="0" w:space="0" w:color="auto"/>
                <w:left w:val="none" w:sz="0" w:space="0" w:color="auto"/>
                <w:bottom w:val="none" w:sz="0" w:space="0" w:color="auto"/>
                <w:right w:val="none" w:sz="0" w:space="0" w:color="auto"/>
              </w:divBdr>
            </w:div>
          </w:divsChild>
        </w:div>
        <w:div w:id="1398163534">
          <w:marLeft w:val="0"/>
          <w:marRight w:val="0"/>
          <w:marTop w:val="0"/>
          <w:marBottom w:val="0"/>
          <w:divBdr>
            <w:top w:val="none" w:sz="0" w:space="0" w:color="auto"/>
            <w:left w:val="none" w:sz="0" w:space="0" w:color="auto"/>
            <w:bottom w:val="none" w:sz="0" w:space="0" w:color="auto"/>
            <w:right w:val="none" w:sz="0" w:space="0" w:color="auto"/>
          </w:divBdr>
          <w:divsChild>
            <w:div w:id="81610118">
              <w:marLeft w:val="1200"/>
              <w:marRight w:val="525"/>
              <w:marTop w:val="0"/>
              <w:marBottom w:val="0"/>
              <w:divBdr>
                <w:top w:val="none" w:sz="0" w:space="0" w:color="auto"/>
                <w:left w:val="none" w:sz="0" w:space="0" w:color="auto"/>
                <w:bottom w:val="none" w:sz="0" w:space="0" w:color="auto"/>
                <w:right w:val="none" w:sz="0" w:space="0" w:color="auto"/>
              </w:divBdr>
            </w:div>
          </w:divsChild>
        </w:div>
        <w:div w:id="613095445">
          <w:marLeft w:val="0"/>
          <w:marRight w:val="0"/>
          <w:marTop w:val="0"/>
          <w:marBottom w:val="0"/>
          <w:divBdr>
            <w:top w:val="none" w:sz="0" w:space="0" w:color="auto"/>
            <w:left w:val="none" w:sz="0" w:space="0" w:color="auto"/>
            <w:bottom w:val="none" w:sz="0" w:space="0" w:color="auto"/>
            <w:right w:val="none" w:sz="0" w:space="0" w:color="auto"/>
          </w:divBdr>
          <w:divsChild>
            <w:div w:id="2094738443">
              <w:marLeft w:val="1200"/>
              <w:marRight w:val="525"/>
              <w:marTop w:val="0"/>
              <w:marBottom w:val="0"/>
              <w:divBdr>
                <w:top w:val="none" w:sz="0" w:space="0" w:color="auto"/>
                <w:left w:val="none" w:sz="0" w:space="0" w:color="auto"/>
                <w:bottom w:val="none" w:sz="0" w:space="0" w:color="auto"/>
                <w:right w:val="none" w:sz="0" w:space="0" w:color="auto"/>
              </w:divBdr>
            </w:div>
          </w:divsChild>
        </w:div>
        <w:div w:id="365253705">
          <w:marLeft w:val="0"/>
          <w:marRight w:val="0"/>
          <w:marTop w:val="0"/>
          <w:marBottom w:val="0"/>
          <w:divBdr>
            <w:top w:val="none" w:sz="0" w:space="0" w:color="auto"/>
            <w:left w:val="none" w:sz="0" w:space="0" w:color="auto"/>
            <w:bottom w:val="none" w:sz="0" w:space="0" w:color="auto"/>
            <w:right w:val="none" w:sz="0" w:space="0" w:color="auto"/>
          </w:divBdr>
          <w:divsChild>
            <w:div w:id="1611204038">
              <w:marLeft w:val="1200"/>
              <w:marRight w:val="525"/>
              <w:marTop w:val="0"/>
              <w:marBottom w:val="0"/>
              <w:divBdr>
                <w:top w:val="none" w:sz="0" w:space="0" w:color="auto"/>
                <w:left w:val="none" w:sz="0" w:space="0" w:color="auto"/>
                <w:bottom w:val="none" w:sz="0" w:space="0" w:color="auto"/>
                <w:right w:val="none" w:sz="0" w:space="0" w:color="auto"/>
              </w:divBdr>
            </w:div>
          </w:divsChild>
        </w:div>
        <w:div w:id="1397627968">
          <w:marLeft w:val="0"/>
          <w:marRight w:val="0"/>
          <w:marTop w:val="0"/>
          <w:marBottom w:val="0"/>
          <w:divBdr>
            <w:top w:val="none" w:sz="0" w:space="0" w:color="auto"/>
            <w:left w:val="none" w:sz="0" w:space="0" w:color="auto"/>
            <w:bottom w:val="none" w:sz="0" w:space="0" w:color="auto"/>
            <w:right w:val="none" w:sz="0" w:space="0" w:color="auto"/>
          </w:divBdr>
          <w:divsChild>
            <w:div w:id="59402670">
              <w:marLeft w:val="1200"/>
              <w:marRight w:val="525"/>
              <w:marTop w:val="0"/>
              <w:marBottom w:val="0"/>
              <w:divBdr>
                <w:top w:val="none" w:sz="0" w:space="0" w:color="auto"/>
                <w:left w:val="none" w:sz="0" w:space="0" w:color="auto"/>
                <w:bottom w:val="none" w:sz="0" w:space="0" w:color="auto"/>
                <w:right w:val="none" w:sz="0" w:space="0" w:color="auto"/>
              </w:divBdr>
            </w:div>
          </w:divsChild>
        </w:div>
        <w:div w:id="417092277">
          <w:marLeft w:val="0"/>
          <w:marRight w:val="0"/>
          <w:marTop w:val="0"/>
          <w:marBottom w:val="0"/>
          <w:divBdr>
            <w:top w:val="none" w:sz="0" w:space="0" w:color="auto"/>
            <w:left w:val="none" w:sz="0" w:space="0" w:color="auto"/>
            <w:bottom w:val="none" w:sz="0" w:space="0" w:color="auto"/>
            <w:right w:val="none" w:sz="0" w:space="0" w:color="auto"/>
          </w:divBdr>
          <w:divsChild>
            <w:div w:id="1095243615">
              <w:marLeft w:val="1200"/>
              <w:marRight w:val="525"/>
              <w:marTop w:val="0"/>
              <w:marBottom w:val="0"/>
              <w:divBdr>
                <w:top w:val="none" w:sz="0" w:space="0" w:color="auto"/>
                <w:left w:val="none" w:sz="0" w:space="0" w:color="auto"/>
                <w:bottom w:val="none" w:sz="0" w:space="0" w:color="auto"/>
                <w:right w:val="none" w:sz="0" w:space="0" w:color="auto"/>
              </w:divBdr>
            </w:div>
          </w:divsChild>
        </w:div>
        <w:div w:id="1599437254">
          <w:marLeft w:val="0"/>
          <w:marRight w:val="0"/>
          <w:marTop w:val="0"/>
          <w:marBottom w:val="0"/>
          <w:divBdr>
            <w:top w:val="none" w:sz="0" w:space="0" w:color="auto"/>
            <w:left w:val="none" w:sz="0" w:space="0" w:color="auto"/>
            <w:bottom w:val="none" w:sz="0" w:space="0" w:color="auto"/>
            <w:right w:val="none" w:sz="0" w:space="0" w:color="auto"/>
          </w:divBdr>
          <w:divsChild>
            <w:div w:id="282730210">
              <w:marLeft w:val="1200"/>
              <w:marRight w:val="525"/>
              <w:marTop w:val="0"/>
              <w:marBottom w:val="0"/>
              <w:divBdr>
                <w:top w:val="none" w:sz="0" w:space="0" w:color="auto"/>
                <w:left w:val="none" w:sz="0" w:space="0" w:color="auto"/>
                <w:bottom w:val="none" w:sz="0" w:space="0" w:color="auto"/>
                <w:right w:val="none" w:sz="0" w:space="0" w:color="auto"/>
              </w:divBdr>
            </w:div>
          </w:divsChild>
        </w:div>
      </w:divsChild>
    </w:div>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Hwang, Stephen</cp:lastModifiedBy>
  <cp:revision>6</cp:revision>
  <dcterms:created xsi:type="dcterms:W3CDTF">2015-09-15T16:30:00Z</dcterms:created>
  <dcterms:modified xsi:type="dcterms:W3CDTF">2017-11-28T18:10:00Z</dcterms:modified>
</cp:coreProperties>
</file>